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F02" w:rsidRDefault="00275F02" w:rsidP="00A61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AC726A" w:rsidRDefault="00AC726A" w:rsidP="00A61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Администрация Шегарского сельского поселения</w:t>
      </w:r>
    </w:p>
    <w:p w:rsidR="00AC726A" w:rsidRDefault="00AC726A" w:rsidP="00A616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Шегарского района Томской области</w:t>
      </w:r>
    </w:p>
    <w:p w:rsidR="00AC726A" w:rsidRDefault="00AC726A" w:rsidP="00AC7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</w:pPr>
    </w:p>
    <w:p w:rsidR="00AC726A" w:rsidRPr="00AC726A" w:rsidRDefault="00AC726A" w:rsidP="00AC7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C726A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ПОСТАНОВЛЕНИЕ</w:t>
      </w:r>
    </w:p>
    <w:p w:rsidR="00AC726A" w:rsidRPr="00AC726A" w:rsidRDefault="00AC726A" w:rsidP="00AC726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</w:pPr>
      <w:r w:rsidRPr="00AC726A"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  <w:t>с. Мельниково</w:t>
      </w:r>
    </w:p>
    <w:p w:rsidR="00AC726A" w:rsidRPr="00A2378D" w:rsidRDefault="00A2378D" w:rsidP="00AC726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37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14.12.</w:t>
      </w:r>
      <w:r w:rsidR="00AC726A" w:rsidRPr="00A237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2015г.                                                       </w:t>
      </w:r>
      <w:r w:rsidR="005E422A" w:rsidRPr="00A237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A237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</w:t>
      </w:r>
      <w:r w:rsidRPr="00A2378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№ 329</w:t>
      </w:r>
    </w:p>
    <w:p w:rsidR="00371E2B" w:rsidRDefault="00371E2B" w:rsidP="00371E2B">
      <w:pPr>
        <w:rPr>
          <w:rFonts w:ascii="Times New Roman" w:eastAsia="Times New Roman" w:hAnsi="Times New Roman" w:cs="Times New Roman"/>
          <w:bCs/>
          <w:color w:val="000000"/>
          <w:sz w:val="27"/>
          <w:lang w:eastAsia="ru-RU"/>
        </w:rPr>
      </w:pPr>
    </w:p>
    <w:p w:rsidR="00371E2B" w:rsidRPr="0048518C" w:rsidRDefault="00371E2B" w:rsidP="00485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18C">
        <w:rPr>
          <w:rFonts w:ascii="Times New Roman" w:hAnsi="Times New Roman" w:cs="Times New Roman"/>
          <w:sz w:val="24"/>
          <w:szCs w:val="24"/>
        </w:rPr>
        <w:t>Об определении случаев осуществления</w:t>
      </w:r>
    </w:p>
    <w:p w:rsidR="0048518C" w:rsidRPr="0048518C" w:rsidRDefault="00371E2B" w:rsidP="00485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18C">
        <w:rPr>
          <w:rFonts w:ascii="Times New Roman" w:hAnsi="Times New Roman" w:cs="Times New Roman"/>
          <w:sz w:val="24"/>
          <w:szCs w:val="24"/>
        </w:rPr>
        <w:t xml:space="preserve">банковского сопровождения контрактов, </w:t>
      </w:r>
    </w:p>
    <w:p w:rsidR="0048518C" w:rsidRPr="0048518C" w:rsidRDefault="0048518C" w:rsidP="00485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518C">
        <w:rPr>
          <w:rFonts w:ascii="Times New Roman" w:hAnsi="Times New Roman" w:cs="Times New Roman"/>
          <w:sz w:val="24"/>
          <w:szCs w:val="24"/>
        </w:rPr>
        <w:t>предметом</w:t>
      </w:r>
      <w:proofErr w:type="gramEnd"/>
      <w:r w:rsidRPr="0048518C">
        <w:rPr>
          <w:rFonts w:ascii="Times New Roman" w:hAnsi="Times New Roman" w:cs="Times New Roman"/>
          <w:sz w:val="24"/>
          <w:szCs w:val="24"/>
        </w:rPr>
        <w:t xml:space="preserve"> </w:t>
      </w:r>
      <w:r w:rsidR="00371E2B" w:rsidRPr="0048518C">
        <w:rPr>
          <w:rFonts w:ascii="Times New Roman" w:hAnsi="Times New Roman" w:cs="Times New Roman"/>
          <w:sz w:val="24"/>
          <w:szCs w:val="24"/>
        </w:rPr>
        <w:t xml:space="preserve">которых являются поставки товаров, </w:t>
      </w:r>
    </w:p>
    <w:p w:rsidR="0048518C" w:rsidRPr="0048518C" w:rsidRDefault="00371E2B" w:rsidP="00485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18C">
        <w:rPr>
          <w:rFonts w:ascii="Times New Roman" w:hAnsi="Times New Roman" w:cs="Times New Roman"/>
          <w:sz w:val="24"/>
          <w:szCs w:val="24"/>
        </w:rPr>
        <w:t>выполнение работ, оказания услуг для нужд</w:t>
      </w:r>
    </w:p>
    <w:p w:rsidR="00371E2B" w:rsidRPr="0048518C" w:rsidRDefault="0048518C" w:rsidP="004851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518C">
        <w:rPr>
          <w:rFonts w:ascii="Times New Roman" w:hAnsi="Times New Roman" w:cs="Times New Roman"/>
          <w:sz w:val="24"/>
          <w:szCs w:val="24"/>
        </w:rPr>
        <w:t>Шегарского сельского поселения</w:t>
      </w:r>
    </w:p>
    <w:p w:rsidR="00371E2B" w:rsidRPr="0048518C" w:rsidRDefault="00371E2B" w:rsidP="004851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E2B" w:rsidRPr="0048518C" w:rsidRDefault="00371E2B" w:rsidP="0048518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1E2B" w:rsidRPr="0048518C" w:rsidRDefault="00371E2B" w:rsidP="0048518C">
      <w:pPr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48518C">
        <w:rPr>
          <w:rFonts w:ascii="Times New Roman" w:hAnsi="Times New Roman" w:cs="Times New Roman"/>
          <w:color w:val="000000"/>
          <w:sz w:val="24"/>
          <w:szCs w:val="24"/>
        </w:rPr>
        <w:t xml:space="preserve">В целях реализации части 2 статьи 35 Федерального закона от 5 апреля 2013 года № 44-ФЗ «О контрактной системе в сфере закупок товаров, работ, услуг </w:t>
      </w:r>
      <w:r w:rsidR="0048518C" w:rsidRPr="0048518C">
        <w:rPr>
          <w:rFonts w:ascii="Times New Roman" w:hAnsi="Times New Roman" w:cs="Times New Roman"/>
          <w:color w:val="000000"/>
          <w:sz w:val="24"/>
          <w:szCs w:val="24"/>
        </w:rPr>
        <w:t xml:space="preserve">для обеспечения государственных </w:t>
      </w:r>
      <w:r w:rsidRPr="0048518C">
        <w:rPr>
          <w:rFonts w:ascii="Times New Roman" w:hAnsi="Times New Roman" w:cs="Times New Roman"/>
          <w:color w:val="000000"/>
          <w:sz w:val="24"/>
          <w:szCs w:val="24"/>
        </w:rPr>
        <w:t>и муниципальных нужд»</w:t>
      </w:r>
    </w:p>
    <w:p w:rsidR="00371E2B" w:rsidRPr="0048518C" w:rsidRDefault="00371E2B" w:rsidP="0048518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71E2B" w:rsidRPr="007F47DD" w:rsidRDefault="00371E2B" w:rsidP="0048518C">
      <w:pPr>
        <w:spacing w:after="0"/>
        <w:ind w:left="720" w:hanging="720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F47DD">
        <w:rPr>
          <w:rFonts w:ascii="Times New Roman" w:hAnsi="Times New Roman" w:cs="Times New Roman"/>
          <w:b/>
          <w:color w:val="000000"/>
          <w:sz w:val="24"/>
          <w:szCs w:val="24"/>
        </w:rPr>
        <w:t>ПОСТАНОВЛЯЮ:</w:t>
      </w:r>
    </w:p>
    <w:p w:rsidR="00371E2B" w:rsidRPr="0048518C" w:rsidRDefault="00371E2B" w:rsidP="0048518C">
      <w:pPr>
        <w:spacing w:after="0"/>
        <w:ind w:left="72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8518C" w:rsidRPr="0048518C" w:rsidRDefault="007F47DD" w:rsidP="007F47DD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371E2B" w:rsidRPr="0048518C">
        <w:rPr>
          <w:rFonts w:ascii="Times New Roman" w:hAnsi="Times New Roman" w:cs="Times New Roman"/>
          <w:color w:val="000000"/>
          <w:sz w:val="24"/>
          <w:szCs w:val="24"/>
        </w:rPr>
        <w:t>Определить, что банковское сопровождение контрактов, предметом которых являются поставки товаров, выполнение работ, оказание у</w:t>
      </w:r>
      <w:r w:rsidR="0048518C" w:rsidRPr="0048518C">
        <w:rPr>
          <w:rFonts w:ascii="Times New Roman" w:hAnsi="Times New Roman" w:cs="Times New Roman"/>
          <w:color w:val="000000"/>
          <w:sz w:val="24"/>
          <w:szCs w:val="24"/>
        </w:rPr>
        <w:t>слуг для обеспечения нужд Шегарского сельского поселения</w:t>
      </w:r>
      <w:r w:rsidR="00371E2B" w:rsidRPr="0048518C">
        <w:rPr>
          <w:rFonts w:ascii="Times New Roman" w:hAnsi="Times New Roman" w:cs="Times New Roman"/>
          <w:color w:val="000000"/>
          <w:sz w:val="24"/>
          <w:szCs w:val="24"/>
        </w:rPr>
        <w:t>, осуществляется в случае, если начальная (максимальная) цена контракта</w:t>
      </w:r>
      <w:r w:rsidR="0048518C" w:rsidRPr="004851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заключаемого по результатам </w:t>
      </w:r>
      <w:r w:rsidR="0048518C" w:rsidRPr="0048518C">
        <w:rPr>
          <w:rFonts w:ascii="Times New Roman" w:hAnsi="Times New Roman" w:cs="Times New Roman"/>
          <w:sz w:val="24"/>
          <w:szCs w:val="24"/>
        </w:rPr>
        <w:t>определения поставщика (подрядчика, исполнителя)</w:t>
      </w:r>
      <w:r w:rsidR="005244B2">
        <w:rPr>
          <w:rFonts w:ascii="Times New Roman" w:hAnsi="Times New Roman" w:cs="Times New Roman"/>
          <w:sz w:val="24"/>
          <w:szCs w:val="24"/>
        </w:rPr>
        <w:t>,</w:t>
      </w:r>
      <w:r w:rsidR="00371E2B" w:rsidRPr="0048518C">
        <w:rPr>
          <w:rFonts w:ascii="Times New Roman" w:hAnsi="Times New Roman" w:cs="Times New Roman"/>
          <w:color w:val="000000"/>
          <w:sz w:val="24"/>
          <w:szCs w:val="24"/>
        </w:rPr>
        <w:t xml:space="preserve"> либо цена контракта, заключаемого с единственным поставщиком, составляет </w:t>
      </w:r>
      <w:r w:rsidR="0048518C" w:rsidRPr="0048518C">
        <w:rPr>
          <w:rFonts w:ascii="Times New Roman" w:hAnsi="Times New Roman" w:cs="Times New Roman"/>
          <w:sz w:val="24"/>
          <w:szCs w:val="24"/>
        </w:rPr>
        <w:t>пятьдесят миллионов рублей или более.</w:t>
      </w:r>
    </w:p>
    <w:p w:rsidR="0048518C" w:rsidRPr="0048518C" w:rsidRDefault="0048518C" w:rsidP="0048518C">
      <w:pPr>
        <w:pStyle w:val="a5"/>
        <w:tabs>
          <w:tab w:val="left" w:pos="1134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71E2B" w:rsidRPr="0048518C" w:rsidRDefault="00371E2B" w:rsidP="007F47DD">
      <w:pPr>
        <w:pStyle w:val="a5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вступает в силу со дня его подписания.</w:t>
      </w:r>
    </w:p>
    <w:p w:rsidR="00371E2B" w:rsidRPr="0048518C" w:rsidRDefault="00371E2B" w:rsidP="0048518C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36DBD" w:rsidRPr="0048518C" w:rsidRDefault="00B36DBD" w:rsidP="007F47DD">
      <w:pPr>
        <w:pStyle w:val="a5"/>
        <w:numPr>
          <w:ilvl w:val="0"/>
          <w:numId w:val="6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постановление подлежит обнародованию и размещению на официальном сайте Админис</w:t>
      </w:r>
      <w:r w:rsidR="00371E2B" w:rsidRPr="00485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трации Шегарского сельского поселения</w:t>
      </w:r>
      <w:r w:rsidRPr="00485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6DBD" w:rsidRPr="0048518C" w:rsidRDefault="00B36DBD" w:rsidP="007F47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371E2B" w:rsidRPr="00485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proofErr w:type="gramStart"/>
      <w:r w:rsidRPr="00485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485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36DBD" w:rsidRPr="0048518C" w:rsidRDefault="00B36DBD" w:rsidP="0048518C">
      <w:pPr>
        <w:pStyle w:val="a5"/>
        <w:spacing w:after="0" w:line="240" w:lineRule="auto"/>
        <w:ind w:left="121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8518C" w:rsidRDefault="0048518C" w:rsidP="0048518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F47DD" w:rsidRDefault="007F47DD" w:rsidP="0048518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36DBD" w:rsidRPr="0048518C" w:rsidRDefault="00B36DBD" w:rsidP="0048518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85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Глава Шегарского </w:t>
      </w:r>
    </w:p>
    <w:p w:rsidR="00B36DBD" w:rsidRPr="0048518C" w:rsidRDefault="00B36DBD" w:rsidP="00D07B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851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                                                                   Ю.Д. Матросов</w:t>
      </w:r>
    </w:p>
    <w:p w:rsidR="00B36DBD" w:rsidRPr="00D07BCE" w:rsidRDefault="00B36DBD" w:rsidP="00D07BCE">
      <w:pPr>
        <w:pStyle w:val="a5"/>
        <w:spacing w:before="100" w:beforeAutospacing="1" w:after="100" w:afterAutospacing="1" w:line="240" w:lineRule="auto"/>
        <w:ind w:left="121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36DB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sectPr w:rsidR="00B36DBD" w:rsidRPr="00D07BCE" w:rsidSect="00C57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E1907"/>
    <w:multiLevelType w:val="hybridMultilevel"/>
    <w:tmpl w:val="B5A61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0B1693"/>
    <w:multiLevelType w:val="hybridMultilevel"/>
    <w:tmpl w:val="A9942E64"/>
    <w:lvl w:ilvl="0" w:tplc="A4EA3F46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B88041D"/>
    <w:multiLevelType w:val="hybridMultilevel"/>
    <w:tmpl w:val="42843F0A"/>
    <w:lvl w:ilvl="0" w:tplc="79B6AF1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0B34419"/>
    <w:multiLevelType w:val="hybridMultilevel"/>
    <w:tmpl w:val="A950D9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5E5C84"/>
    <w:multiLevelType w:val="hybridMultilevel"/>
    <w:tmpl w:val="401022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F71901"/>
    <w:multiLevelType w:val="multilevel"/>
    <w:tmpl w:val="7228F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726A"/>
    <w:rsid w:val="00225271"/>
    <w:rsid w:val="00275F02"/>
    <w:rsid w:val="00334504"/>
    <w:rsid w:val="00371E2B"/>
    <w:rsid w:val="0048518C"/>
    <w:rsid w:val="00507EAB"/>
    <w:rsid w:val="00516842"/>
    <w:rsid w:val="005244B2"/>
    <w:rsid w:val="005B4C77"/>
    <w:rsid w:val="005E422A"/>
    <w:rsid w:val="00630328"/>
    <w:rsid w:val="006E0360"/>
    <w:rsid w:val="007511E2"/>
    <w:rsid w:val="007F47DD"/>
    <w:rsid w:val="00842970"/>
    <w:rsid w:val="00A2378D"/>
    <w:rsid w:val="00A61658"/>
    <w:rsid w:val="00A72146"/>
    <w:rsid w:val="00AC726A"/>
    <w:rsid w:val="00B36DBD"/>
    <w:rsid w:val="00C57EB2"/>
    <w:rsid w:val="00CB13E9"/>
    <w:rsid w:val="00D07BCE"/>
    <w:rsid w:val="00EA4721"/>
    <w:rsid w:val="00F23991"/>
    <w:rsid w:val="00FD0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7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AC726A"/>
    <w:rPr>
      <w:vanish/>
      <w:webHidden w:val="0"/>
      <w:specVanish w:val="0"/>
    </w:rPr>
  </w:style>
  <w:style w:type="character" w:styleId="a4">
    <w:name w:val="Strong"/>
    <w:basedOn w:val="a0"/>
    <w:uiPriority w:val="22"/>
    <w:qFormat/>
    <w:rsid w:val="00AC726A"/>
    <w:rPr>
      <w:b/>
      <w:bCs/>
    </w:rPr>
  </w:style>
  <w:style w:type="paragraph" w:styleId="a5">
    <w:name w:val="List Paragraph"/>
    <w:basedOn w:val="a"/>
    <w:uiPriority w:val="34"/>
    <w:qFormat/>
    <w:rsid w:val="00225271"/>
    <w:pPr>
      <w:ind w:left="720"/>
      <w:contextualSpacing/>
    </w:pPr>
  </w:style>
  <w:style w:type="paragraph" w:styleId="a6">
    <w:name w:val="Title"/>
    <w:basedOn w:val="a"/>
    <w:link w:val="a7"/>
    <w:qFormat/>
    <w:rsid w:val="00B36DBD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0"/>
      <w:szCs w:val="20"/>
    </w:rPr>
  </w:style>
  <w:style w:type="character" w:customStyle="1" w:styleId="a7">
    <w:name w:val="Название Знак"/>
    <w:basedOn w:val="a0"/>
    <w:link w:val="a6"/>
    <w:rsid w:val="00B36DBD"/>
    <w:rPr>
      <w:rFonts w:ascii="Times New Roman" w:eastAsia="Times New Roman" w:hAnsi="Times New Roman" w:cs="Times New Roman"/>
      <w:b/>
      <w:caps/>
      <w:sz w:val="20"/>
      <w:szCs w:val="20"/>
    </w:rPr>
  </w:style>
  <w:style w:type="paragraph" w:customStyle="1" w:styleId="1">
    <w:name w:val="Абзац списка1"/>
    <w:basedOn w:val="a"/>
    <w:rsid w:val="00371E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70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49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98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01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6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4504933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273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115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77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64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61588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102851">
                              <w:marLeft w:val="105"/>
                              <w:marRight w:val="105"/>
                              <w:marTop w:val="105"/>
                              <w:marBottom w:val="1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88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6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43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99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4847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23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8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6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8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1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DCDE7-3499-4147-976C-6E8C85E86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14</cp:revision>
  <cp:lastPrinted>2015-12-15T05:59:00Z</cp:lastPrinted>
  <dcterms:created xsi:type="dcterms:W3CDTF">2015-04-22T05:48:00Z</dcterms:created>
  <dcterms:modified xsi:type="dcterms:W3CDTF">2015-12-28T09:00:00Z</dcterms:modified>
</cp:coreProperties>
</file>