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F" w:rsidRPr="00C5094F" w:rsidRDefault="00F765BF" w:rsidP="00F765BF">
      <w:pPr>
        <w:pStyle w:val="a3"/>
        <w:jc w:val="center"/>
        <w:rPr>
          <w:b/>
          <w:sz w:val="28"/>
          <w:szCs w:val="28"/>
        </w:rPr>
      </w:pPr>
      <w:r w:rsidRPr="00C5094F">
        <w:rPr>
          <w:b/>
          <w:sz w:val="28"/>
          <w:szCs w:val="28"/>
        </w:rPr>
        <w:t xml:space="preserve">Администрация </w:t>
      </w:r>
      <w:proofErr w:type="spellStart"/>
      <w:r w:rsidRPr="00C5094F">
        <w:rPr>
          <w:b/>
          <w:sz w:val="28"/>
          <w:szCs w:val="28"/>
        </w:rPr>
        <w:t>Шегарского</w:t>
      </w:r>
      <w:proofErr w:type="spellEnd"/>
      <w:r w:rsidRPr="00C5094F">
        <w:rPr>
          <w:b/>
          <w:sz w:val="28"/>
          <w:szCs w:val="28"/>
        </w:rPr>
        <w:t xml:space="preserve"> сельского поселения</w:t>
      </w:r>
    </w:p>
    <w:p w:rsidR="00F765BF" w:rsidRPr="00C5094F" w:rsidRDefault="00F765BF" w:rsidP="00F765BF">
      <w:pPr>
        <w:pStyle w:val="a3"/>
        <w:jc w:val="center"/>
        <w:rPr>
          <w:b/>
          <w:sz w:val="28"/>
          <w:szCs w:val="28"/>
        </w:rPr>
      </w:pPr>
      <w:proofErr w:type="spellStart"/>
      <w:r w:rsidRPr="00C5094F">
        <w:rPr>
          <w:b/>
          <w:sz w:val="28"/>
          <w:szCs w:val="28"/>
        </w:rPr>
        <w:t>Шегарского</w:t>
      </w:r>
      <w:proofErr w:type="spellEnd"/>
      <w:r w:rsidRPr="00C5094F">
        <w:rPr>
          <w:b/>
          <w:sz w:val="28"/>
          <w:szCs w:val="28"/>
        </w:rPr>
        <w:t xml:space="preserve"> района Томской области</w:t>
      </w:r>
    </w:p>
    <w:p w:rsidR="00F765BF" w:rsidRPr="00C5094F" w:rsidRDefault="00F765BF" w:rsidP="00F765BF">
      <w:pPr>
        <w:pStyle w:val="a3"/>
        <w:jc w:val="center"/>
        <w:rPr>
          <w:b/>
          <w:sz w:val="28"/>
          <w:szCs w:val="28"/>
        </w:rPr>
      </w:pPr>
    </w:p>
    <w:p w:rsidR="00F765BF" w:rsidRPr="00C5094F" w:rsidRDefault="00F765BF" w:rsidP="00F765BF">
      <w:pPr>
        <w:pStyle w:val="a3"/>
        <w:jc w:val="center"/>
        <w:rPr>
          <w:b/>
          <w:sz w:val="28"/>
          <w:szCs w:val="28"/>
        </w:rPr>
      </w:pPr>
      <w:r w:rsidRPr="00C5094F">
        <w:rPr>
          <w:b/>
          <w:sz w:val="28"/>
          <w:szCs w:val="28"/>
        </w:rPr>
        <w:t>ПОСТАНОВЛЕНИЕ</w:t>
      </w:r>
    </w:p>
    <w:p w:rsidR="00F765BF" w:rsidRPr="00C5094F" w:rsidRDefault="00F765BF" w:rsidP="00F765BF">
      <w:pPr>
        <w:jc w:val="center"/>
        <w:rPr>
          <w:rFonts w:ascii="Times New Roman" w:eastAsia="Times New Roman" w:hAnsi="Times New Roman" w:cs="Times New Roman"/>
        </w:rPr>
      </w:pPr>
      <w:r w:rsidRPr="00C5094F">
        <w:rPr>
          <w:rFonts w:ascii="Times New Roman" w:eastAsia="Times New Roman" w:hAnsi="Times New Roman" w:cs="Times New Roman"/>
        </w:rPr>
        <w:t xml:space="preserve">    16.04.2015г.                              </w:t>
      </w:r>
      <w:r w:rsidRPr="00C5094F">
        <w:rPr>
          <w:rFonts w:ascii="Times New Roman" w:hAnsi="Times New Roman" w:cs="Times New Roman"/>
        </w:rPr>
        <w:t xml:space="preserve">                                   </w:t>
      </w:r>
      <w:r w:rsidRPr="00C5094F">
        <w:rPr>
          <w:rFonts w:ascii="Times New Roman" w:eastAsia="Times New Roman" w:hAnsi="Times New Roman" w:cs="Times New Roman"/>
        </w:rPr>
        <w:t xml:space="preserve">                                                                       № </w:t>
      </w:r>
      <w:r w:rsidR="00BD0DEA" w:rsidRPr="00C5094F">
        <w:rPr>
          <w:rFonts w:ascii="Times New Roman" w:eastAsia="Times New Roman" w:hAnsi="Times New Roman" w:cs="Times New Roman"/>
        </w:rPr>
        <w:t>46</w:t>
      </w:r>
    </w:p>
    <w:p w:rsidR="00F765BF" w:rsidRPr="00C5094F" w:rsidRDefault="00F765BF" w:rsidP="00F765B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B17" w:rsidRPr="00C5094F" w:rsidRDefault="009F3B17" w:rsidP="00F765B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  <w:r w:rsidR="00F765BF"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«О порядке осуществления</w:t>
      </w:r>
    </w:p>
    <w:p w:rsidR="009F3B17" w:rsidRPr="00C5094F" w:rsidRDefault="009F3B17" w:rsidP="00F765B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  <w:r w:rsidR="00F765BF"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финансового контроля и контроля</w:t>
      </w:r>
    </w:p>
    <w:p w:rsidR="009F3B17" w:rsidRPr="00C5094F" w:rsidRDefault="009F3B17" w:rsidP="00F765BF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в сфере закупок»</w:t>
      </w:r>
    </w:p>
    <w:p w:rsidR="00F765BF" w:rsidRPr="00C5094F" w:rsidRDefault="00F765BF" w:rsidP="00F765B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sz w:val="15"/>
          <w:szCs w:val="15"/>
        </w:rPr>
      </w:pPr>
    </w:p>
    <w:p w:rsidR="00F765BF" w:rsidRPr="00C5094F" w:rsidRDefault="00F765BF" w:rsidP="00F765BF">
      <w:pPr>
        <w:shd w:val="clear" w:color="auto" w:fill="FFFFFF"/>
        <w:spacing w:after="0" w:line="225" w:lineRule="atLeast"/>
        <w:ind w:firstLine="567"/>
        <w:jc w:val="both"/>
        <w:rPr>
          <w:rFonts w:ascii="Arial" w:eastAsia="Times New Roman" w:hAnsi="Arial" w:cs="Arial"/>
          <w:sz w:val="15"/>
          <w:szCs w:val="15"/>
        </w:rPr>
      </w:pPr>
    </w:p>
    <w:p w:rsidR="009F3B17" w:rsidRPr="00C5094F" w:rsidRDefault="009F3B17" w:rsidP="00F765BF">
      <w:pPr>
        <w:pStyle w:val="a3"/>
        <w:ind w:firstLine="567"/>
        <w:jc w:val="both"/>
      </w:pPr>
      <w:r w:rsidRPr="00C5094F">
        <w:t xml:space="preserve">Руководствуясь </w:t>
      </w:r>
      <w:r w:rsidR="00F765BF" w:rsidRPr="00C5094F">
        <w:t xml:space="preserve">статьями 160.2-1, 269.2 </w:t>
      </w:r>
      <w:r w:rsidRPr="00C5094F">
        <w:t>Бюджетн</w:t>
      </w:r>
      <w:r w:rsidR="00F765BF" w:rsidRPr="00C5094F">
        <w:t>ого</w:t>
      </w:r>
      <w:r w:rsidRPr="00C5094F">
        <w:t xml:space="preserve"> кодекс</w:t>
      </w:r>
      <w:r w:rsidR="00F765BF" w:rsidRPr="00C5094F">
        <w:t>а</w:t>
      </w:r>
      <w:r w:rsidRPr="00C5094F">
        <w:t xml:space="preserve"> Российской Федерации, </w:t>
      </w:r>
      <w:r w:rsidR="00F765BF" w:rsidRPr="00C5094F">
        <w:t xml:space="preserve">приказом Министерства финансов Российской Федерации от 25.12.2008 N 146н "Об обеспечении деятельности по осуществлению государственного финансового контроля", </w:t>
      </w:r>
      <w:r w:rsidRPr="00C5094F">
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</w:p>
    <w:p w:rsidR="00F765BF" w:rsidRPr="00C5094F" w:rsidRDefault="00F765BF" w:rsidP="009F3B17">
      <w:pPr>
        <w:shd w:val="clear" w:color="auto" w:fill="FFFFFF"/>
        <w:spacing w:after="240" w:line="225" w:lineRule="atLeast"/>
        <w:jc w:val="both"/>
        <w:rPr>
          <w:rFonts w:ascii="Arial" w:eastAsia="Times New Roman" w:hAnsi="Arial" w:cs="Arial"/>
          <w:sz w:val="15"/>
          <w:szCs w:val="15"/>
        </w:rPr>
      </w:pPr>
    </w:p>
    <w:p w:rsidR="00F765BF" w:rsidRPr="00C5094F" w:rsidRDefault="00F765BF" w:rsidP="00F765B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765BF" w:rsidRPr="00C5094F" w:rsidRDefault="00F765BF" w:rsidP="009F3B1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sz w:val="15"/>
          <w:szCs w:val="15"/>
        </w:rPr>
      </w:pPr>
    </w:p>
    <w:p w:rsidR="009F3B17" w:rsidRPr="00C5094F" w:rsidRDefault="009F3B17" w:rsidP="00F765BF">
      <w:pPr>
        <w:pStyle w:val="a3"/>
        <w:ind w:firstLine="567"/>
        <w:jc w:val="both"/>
      </w:pPr>
      <w:r w:rsidRPr="00C5094F">
        <w:t xml:space="preserve">1. Утвердить Положение "О порядке осуществления внутреннего муниципального финансового контроля и контроля в сфере закупок" </w:t>
      </w:r>
      <w:r w:rsidR="00F765BF" w:rsidRPr="00C5094F">
        <w:t xml:space="preserve"> согласно </w:t>
      </w:r>
      <w:r w:rsidRPr="00C5094F">
        <w:t>приложени</w:t>
      </w:r>
      <w:r w:rsidR="00F765BF" w:rsidRPr="00C5094F">
        <w:t>ю  к настоящему постановлению</w:t>
      </w:r>
      <w:r w:rsidRPr="00C5094F">
        <w:t>.</w:t>
      </w:r>
    </w:p>
    <w:p w:rsidR="00F765BF" w:rsidRPr="00C5094F" w:rsidRDefault="00F765BF" w:rsidP="00F765BF">
      <w:pPr>
        <w:pStyle w:val="a3"/>
        <w:ind w:firstLine="567"/>
        <w:jc w:val="both"/>
      </w:pPr>
      <w:r w:rsidRPr="00C5094F">
        <w:t xml:space="preserve">2. Настоящее постановление обнародовать и разместить на официальном сайте Администрации </w:t>
      </w:r>
      <w:proofErr w:type="spellStart"/>
      <w:r w:rsidRPr="00C5094F">
        <w:t>Шегарского</w:t>
      </w:r>
      <w:proofErr w:type="spellEnd"/>
      <w:r w:rsidRPr="00C5094F">
        <w:t xml:space="preserve"> сельского поселения.</w:t>
      </w:r>
    </w:p>
    <w:p w:rsidR="00F765BF" w:rsidRPr="00C5094F" w:rsidRDefault="00F765BF" w:rsidP="00F765BF">
      <w:pPr>
        <w:pStyle w:val="a3"/>
        <w:ind w:firstLine="567"/>
        <w:jc w:val="both"/>
      </w:pPr>
      <w:r w:rsidRPr="00C5094F">
        <w:t>3. Постановление вступает в силу со дня его подписания.</w:t>
      </w:r>
    </w:p>
    <w:p w:rsidR="008A2311" w:rsidRPr="00C5094F" w:rsidRDefault="008A2311" w:rsidP="00F765BF">
      <w:pPr>
        <w:pStyle w:val="a3"/>
        <w:ind w:firstLine="567"/>
        <w:jc w:val="both"/>
      </w:pPr>
      <w:r w:rsidRPr="00C5094F">
        <w:t xml:space="preserve">4. Считать утратившим силу постановление Администрации </w:t>
      </w:r>
      <w:proofErr w:type="spellStart"/>
      <w:r w:rsidRPr="00C5094F">
        <w:t>Шегарского</w:t>
      </w:r>
      <w:proofErr w:type="spellEnd"/>
      <w:r w:rsidRPr="00C5094F">
        <w:t xml:space="preserve"> сельского поселения от 24.09.2014 № 147б «Об утверждении Положения о внутреннем муниципальном финансовом  контроле в Администрации </w:t>
      </w:r>
      <w:proofErr w:type="spellStart"/>
      <w:r w:rsidRPr="00C5094F">
        <w:t>Шегарского</w:t>
      </w:r>
      <w:proofErr w:type="spellEnd"/>
      <w:r w:rsidRPr="00C5094F">
        <w:t xml:space="preserve"> сельского поселения».</w:t>
      </w:r>
    </w:p>
    <w:p w:rsidR="00F765BF" w:rsidRPr="00C5094F" w:rsidRDefault="00660AE6" w:rsidP="00F765BF">
      <w:pPr>
        <w:pStyle w:val="a3"/>
        <w:ind w:firstLine="567"/>
        <w:jc w:val="both"/>
      </w:pPr>
      <w:r w:rsidRPr="00C5094F">
        <w:t>5</w:t>
      </w:r>
      <w:r w:rsidR="00F765BF" w:rsidRPr="00C5094F">
        <w:t xml:space="preserve">. </w:t>
      </w:r>
      <w:proofErr w:type="gramStart"/>
      <w:r w:rsidR="00F765BF" w:rsidRPr="00C5094F">
        <w:t>Контроль за</w:t>
      </w:r>
      <w:proofErr w:type="gramEnd"/>
      <w:r w:rsidR="00F765BF" w:rsidRPr="00C5094F">
        <w:t xml:space="preserve"> исполнением настоящего постановления оставляю за собой. </w:t>
      </w: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652BEB" w:rsidRPr="00C5094F" w:rsidRDefault="00652BEB" w:rsidP="00F765BF">
      <w:pPr>
        <w:pStyle w:val="a3"/>
      </w:pPr>
    </w:p>
    <w:p w:rsidR="00F765BF" w:rsidRPr="00C5094F" w:rsidRDefault="00F765BF" w:rsidP="00F765BF">
      <w:pPr>
        <w:pStyle w:val="a3"/>
      </w:pPr>
      <w:r w:rsidRPr="00C5094F">
        <w:t xml:space="preserve">Глава Администрации  </w:t>
      </w:r>
      <w:proofErr w:type="spellStart"/>
      <w:r w:rsidRPr="00C5094F">
        <w:t>Шегарского</w:t>
      </w:r>
      <w:proofErr w:type="spellEnd"/>
      <w:r w:rsidRPr="00C5094F">
        <w:t xml:space="preserve"> </w:t>
      </w:r>
    </w:p>
    <w:p w:rsidR="00F765BF" w:rsidRPr="00C5094F" w:rsidRDefault="00F765BF" w:rsidP="00F765BF">
      <w:pPr>
        <w:pStyle w:val="a3"/>
      </w:pPr>
      <w:r w:rsidRPr="00C5094F">
        <w:t>сельского поселения                                                                                              Ю.Д.Матросов</w:t>
      </w:r>
    </w:p>
    <w:p w:rsidR="00F765BF" w:rsidRPr="00C5094F" w:rsidRDefault="00F765BF" w:rsidP="00F765BF">
      <w:pPr>
        <w:ind w:firstLine="72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52BEB" w:rsidRPr="00C5094F" w:rsidRDefault="009F3B17" w:rsidP="009F3B17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sz w:val="15"/>
          <w:szCs w:val="15"/>
        </w:rPr>
      </w:pPr>
      <w:r w:rsidRPr="00C5094F">
        <w:rPr>
          <w:rFonts w:ascii="Arial" w:eastAsia="Times New Roman" w:hAnsi="Arial" w:cs="Arial"/>
          <w:sz w:val="15"/>
          <w:szCs w:val="15"/>
        </w:rPr>
        <w:br/>
      </w:r>
      <w:r w:rsidRPr="00C5094F">
        <w:rPr>
          <w:rFonts w:ascii="Arial" w:eastAsia="Times New Roman" w:hAnsi="Arial" w:cs="Arial"/>
          <w:sz w:val="15"/>
          <w:szCs w:val="15"/>
        </w:rPr>
        <w:br/>
      </w:r>
    </w:p>
    <w:p w:rsidR="00652BEB" w:rsidRPr="00C5094F" w:rsidRDefault="00652BEB" w:rsidP="009F3B17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652BEB" w:rsidRPr="00C5094F" w:rsidRDefault="00652BEB" w:rsidP="009F3B17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652BEB" w:rsidRPr="00C5094F" w:rsidRDefault="00652BEB" w:rsidP="009F3B17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652BEB" w:rsidRPr="00C5094F" w:rsidRDefault="00652BEB" w:rsidP="009F3B17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652BEB" w:rsidRPr="00C5094F" w:rsidRDefault="00652BEB" w:rsidP="009F3B17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8A2311" w:rsidRPr="00C5094F" w:rsidRDefault="008A2311" w:rsidP="00652BEB">
      <w:pPr>
        <w:pStyle w:val="a3"/>
        <w:jc w:val="right"/>
        <w:rPr>
          <w:sz w:val="20"/>
          <w:szCs w:val="20"/>
        </w:rPr>
      </w:pPr>
    </w:p>
    <w:p w:rsidR="008A2311" w:rsidRPr="00C5094F" w:rsidRDefault="008A2311" w:rsidP="00652BEB">
      <w:pPr>
        <w:pStyle w:val="a3"/>
        <w:jc w:val="right"/>
        <w:rPr>
          <w:sz w:val="20"/>
          <w:szCs w:val="20"/>
        </w:rPr>
      </w:pPr>
    </w:p>
    <w:p w:rsidR="008A2311" w:rsidRPr="00C5094F" w:rsidRDefault="008A2311" w:rsidP="00652BEB">
      <w:pPr>
        <w:pStyle w:val="a3"/>
        <w:jc w:val="right"/>
        <w:rPr>
          <w:sz w:val="20"/>
          <w:szCs w:val="20"/>
        </w:rPr>
      </w:pPr>
    </w:p>
    <w:p w:rsidR="009F3B17" w:rsidRPr="00C5094F" w:rsidRDefault="00652BEB" w:rsidP="00652BEB">
      <w:pPr>
        <w:pStyle w:val="a3"/>
        <w:jc w:val="right"/>
        <w:rPr>
          <w:sz w:val="20"/>
          <w:szCs w:val="20"/>
        </w:rPr>
      </w:pPr>
      <w:r w:rsidRPr="00C5094F">
        <w:rPr>
          <w:sz w:val="20"/>
          <w:szCs w:val="20"/>
        </w:rPr>
        <w:lastRenderedPageBreak/>
        <w:t xml:space="preserve">Приложение </w:t>
      </w:r>
    </w:p>
    <w:p w:rsidR="009F3B17" w:rsidRPr="00C5094F" w:rsidRDefault="00652BEB" w:rsidP="00652BEB">
      <w:pPr>
        <w:pStyle w:val="a3"/>
        <w:jc w:val="right"/>
        <w:rPr>
          <w:sz w:val="20"/>
          <w:szCs w:val="20"/>
        </w:rPr>
      </w:pPr>
      <w:r w:rsidRPr="00C5094F">
        <w:rPr>
          <w:sz w:val="20"/>
          <w:szCs w:val="20"/>
        </w:rPr>
        <w:t xml:space="preserve">к </w:t>
      </w:r>
      <w:r w:rsidR="009F3B17" w:rsidRPr="00C5094F">
        <w:rPr>
          <w:sz w:val="20"/>
          <w:szCs w:val="20"/>
        </w:rPr>
        <w:t>Постановлени</w:t>
      </w:r>
      <w:r w:rsidRPr="00C5094F">
        <w:rPr>
          <w:sz w:val="20"/>
          <w:szCs w:val="20"/>
        </w:rPr>
        <w:t>ю</w:t>
      </w:r>
      <w:r w:rsidR="009F3B17" w:rsidRPr="00C5094F">
        <w:rPr>
          <w:sz w:val="20"/>
          <w:szCs w:val="20"/>
        </w:rPr>
        <w:t xml:space="preserve"> администрации</w:t>
      </w:r>
    </w:p>
    <w:p w:rsidR="009F3B17" w:rsidRPr="00C5094F" w:rsidRDefault="00652BEB" w:rsidP="00652BEB">
      <w:pPr>
        <w:pStyle w:val="a3"/>
        <w:jc w:val="right"/>
        <w:rPr>
          <w:sz w:val="20"/>
          <w:szCs w:val="20"/>
        </w:rPr>
      </w:pPr>
      <w:proofErr w:type="spellStart"/>
      <w:r w:rsidRPr="00C5094F">
        <w:rPr>
          <w:sz w:val="20"/>
          <w:szCs w:val="20"/>
        </w:rPr>
        <w:t>Шегарского</w:t>
      </w:r>
      <w:proofErr w:type="spellEnd"/>
      <w:r w:rsidRPr="00C5094F">
        <w:rPr>
          <w:sz w:val="20"/>
          <w:szCs w:val="20"/>
        </w:rPr>
        <w:t xml:space="preserve"> сельского поселения</w:t>
      </w:r>
    </w:p>
    <w:p w:rsidR="009F3B17" w:rsidRPr="00C5094F" w:rsidRDefault="009F3B17" w:rsidP="00652BEB">
      <w:pPr>
        <w:pStyle w:val="a3"/>
        <w:jc w:val="right"/>
        <w:rPr>
          <w:sz w:val="20"/>
          <w:szCs w:val="20"/>
        </w:rPr>
      </w:pPr>
      <w:r w:rsidRPr="00C5094F">
        <w:rPr>
          <w:sz w:val="20"/>
          <w:szCs w:val="20"/>
        </w:rPr>
        <w:t xml:space="preserve">от </w:t>
      </w:r>
      <w:r w:rsidR="00652BEB" w:rsidRPr="00C5094F">
        <w:rPr>
          <w:sz w:val="20"/>
          <w:szCs w:val="20"/>
        </w:rPr>
        <w:t>16.04.2015</w:t>
      </w:r>
      <w:r w:rsidRPr="00C5094F">
        <w:rPr>
          <w:sz w:val="20"/>
          <w:szCs w:val="20"/>
        </w:rPr>
        <w:t>г.</w:t>
      </w:r>
      <w:r w:rsidR="00652BEB" w:rsidRPr="00C5094F">
        <w:rPr>
          <w:sz w:val="20"/>
          <w:szCs w:val="20"/>
        </w:rPr>
        <w:t xml:space="preserve"> </w:t>
      </w:r>
      <w:r w:rsidRPr="00C5094F">
        <w:rPr>
          <w:sz w:val="20"/>
          <w:szCs w:val="20"/>
        </w:rPr>
        <w:t xml:space="preserve"> №</w:t>
      </w:r>
      <w:r w:rsidR="00BD0DEA" w:rsidRPr="00C5094F">
        <w:rPr>
          <w:sz w:val="20"/>
          <w:szCs w:val="20"/>
        </w:rPr>
        <w:t xml:space="preserve"> 46</w:t>
      </w:r>
      <w:r w:rsidRPr="00C5094F">
        <w:rPr>
          <w:sz w:val="20"/>
          <w:szCs w:val="20"/>
        </w:rPr>
        <w:t xml:space="preserve"> 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Arial" w:eastAsia="Times New Roman" w:hAnsi="Arial" w:cs="Arial"/>
          <w:sz w:val="15"/>
          <w:szCs w:val="15"/>
        </w:rPr>
        <w:br/>
      </w: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«О порядке осуществления внутреннего муниципального финансового контроля и контроля в сфере закупок»</w:t>
      </w:r>
    </w:p>
    <w:p w:rsidR="009F3B17" w:rsidRPr="00C5094F" w:rsidRDefault="009F3B17" w:rsidP="008A2311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br/>
      </w: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F3B17" w:rsidRPr="00C5094F" w:rsidRDefault="009F3B17" w:rsidP="00660AE6">
      <w:pPr>
        <w:pStyle w:val="a4"/>
        <w:numPr>
          <w:ilvl w:val="1"/>
          <w:numId w:val="1"/>
        </w:numPr>
        <w:shd w:val="clear" w:color="auto" w:fill="FFFFFF"/>
        <w:spacing w:after="0" w:line="22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внутреннего муниципального финансового контроля в бюджетно-финансовой сфере, порядок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администрации </w:t>
      </w:r>
      <w:proofErr w:type="spellStart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Шегарс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и регулирует отдельные вопросы контрольной деятельности в сфере закупок для муниципальных нужд администрации </w:t>
      </w:r>
      <w:proofErr w:type="spellStart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0AE6" w:rsidRPr="00C5094F" w:rsidRDefault="00660AE6" w:rsidP="00660AE6">
      <w:pPr>
        <w:pStyle w:val="a3"/>
        <w:ind w:firstLine="567"/>
        <w:jc w:val="both"/>
      </w:pPr>
      <w:r w:rsidRPr="00C5094F">
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660AE6" w:rsidRPr="00C5094F" w:rsidRDefault="00660AE6" w:rsidP="00660AE6">
      <w:pPr>
        <w:pStyle w:val="a3"/>
        <w:jc w:val="both"/>
      </w:pPr>
      <w:r w:rsidRPr="00C5094F">
        <w:t>- оценки надежности внутреннего финансового контроля и подготовки рекомендаций по повышению его эффективности;</w:t>
      </w:r>
    </w:p>
    <w:p w:rsidR="00660AE6" w:rsidRPr="00C5094F" w:rsidRDefault="00660AE6" w:rsidP="00660AE6">
      <w:pPr>
        <w:pStyle w:val="a3"/>
        <w:jc w:val="both"/>
      </w:pPr>
      <w:r w:rsidRPr="00C5094F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60AE6" w:rsidRPr="00C5094F" w:rsidRDefault="00660AE6" w:rsidP="00660AE6">
      <w:pPr>
        <w:pStyle w:val="a3"/>
        <w:jc w:val="both"/>
      </w:pPr>
      <w:r w:rsidRPr="00C5094F">
        <w:t>-подготовки предложений по повышению экономности и результативности использования бюджетных средств.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1.2. Контроль в бюджетно-финансовой сфере и в сфере закупок осуществляется в соответствии с Бюджетным кодексом Российской Федерации,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иными правовыми актами.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- уполномоченным органом </w:t>
      </w:r>
      <w:r w:rsidR="00660AE6" w:rsidRPr="00C509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на осуществление полномочий по внутреннему муниципальному финансовому контролю</w:t>
      </w:r>
      <w:r w:rsidR="00652BEB" w:rsidRPr="00C5094F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уполномоченный орган)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652BEB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полномочия по контролю в бюджетно-финансовой сфере и в сфере закупок, отнесенные действующим законодательством к полномочиям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1.4. Проведение контрольных мероприятий и выдача предписаний при осуществлении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контроля в сфере закупок, предусмотренного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>. 8 ст. 99 Федерального закона о контрактной системе, регулируется разделом 10 настоящего Положения.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1.5. Основными задачами контрольных мероприятий являются: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1) выявление и предупреждение нецелевого (неправомерного, необоснованного) и неэффективного использования средств бюджета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объектами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2) соблюдение объектами контроля финансовой дисциплины и законности при совершении финансово-хозяйственных операций с использованием средств, полученных из бюджета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>3)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установление отклонений в деятельности муниципальных учреждений по исполнению муниципальных заданий, планов, показателей финансово-хозяйственной деятельности (соотношение плановых и фактических значений результатов) и разработка рекомендаций по их устранению;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5) проверка использования объектами контроля материальных и трудовых ресурсов в соответствии с утвержденными нормами, нормативами и сметами;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6) оценка результатов финансово-хозяйственной деятельности объектов контроля и выявление резервов их улучшения;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7) проверка соблюдения объектами контроля условий предоставления субсидий из средств бюджета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8) анализ организации и ведения бухгалтерского учета, достоверности бухгалтерской отчетности объектов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9) анализ причин возникновения нарушений в сфере бюджетных правоотношений, в том числе нецелевого и неэффективного использования бюджетных средств, низкой результативности расходования бюджетных средств, выявление резервов по повышению эффективности использования бюджетных средств;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10) принятие мер по устранению нарушений, выявленных в ходе осуществления финансового контроля, разработка рекомендаций (мероприятий) по их устранению и предупреждению;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Федерального закона о контрактной системе.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1.6. Деятельность по контролю подразделяется: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плановую и внеплановую. В контрольной деятельности применяются методы осуществления муниципального финансового контроля - проверка, ревизия, обследование, санкционирование операций.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предварительный и последующий контроль.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1.7.1. Предварительный финансовый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1) в процессе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анализа реестров расходных обязательств главных распорядителей бюджетных средств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составления проекта бюджета поселения;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в процессе анализа обоснованности планирования бюджетных ассигнований, выделяемых из бюджета поселения;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3) при рассмотрении и согласовании проектов правовых актов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в части вопросов, входящих в компетенцию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в процессе анализа финансового состояния организаций, претендующих на получение муниципальных гарантий;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5) в процессе согласования устанавливаемых главным распорядителем бюджетных средств нормативных затрат на оказание муниципальных услуг (выполнение работ) и содержание муниципального имущества;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6) в процессе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правильным определением размера субсидий, предоставляемых из бюджета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7) в процессе финансирования главных распорядителей бюджетных средств, получателей бюджетных средств и муниципальных учреждений путем проверки обоснованности расходов и наличия лимитов бюджетных обязательств;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8) при проверке правильности расчета и соответствия представленных документов направлениям использования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доходов в связи с производством (реализацией) товаров, выполнением работ, оказанием услуг.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1.7.2. Последующий финансовый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отчетности, в том числе: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в ходе проверок выполнения функций главного администратора (администратора) доходов, главного администратора источников финансирования дефицита;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в процессе приема и анализа бюджетной (бухгалтерской) отчетности главных распорядителей бюджетных средств;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3) в процессе обобщения и анализа полученной от главных распорядителей бюджетных средств, осуществляющих полномочия учредителей муниципальных учреждений, в ходе мониторинга кредиторской задолженности муниципальных учреждений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при проведении проверок муниципальных учреждений, муниципальных предприятий и других объектов контроля в части обеспечения правомерного, целевого, эффективного использования бюджетных средств, средств от приносящей доход деятельности, субсидий, а также сохранности и эффективного использования объектов муниципальной собственности.</w:t>
      </w:r>
    </w:p>
    <w:p w:rsidR="009F3B17" w:rsidRPr="00C5094F" w:rsidRDefault="009F3B17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вправе для осуществления контрольной деятельности разрабатывать формы отчетности. </w:t>
      </w:r>
    </w:p>
    <w:p w:rsidR="009F3B17" w:rsidRPr="00C5094F" w:rsidRDefault="009F3B17" w:rsidP="008A2311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2. Объекты контроля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2.1. Объектами внутреннего муниципального финансового контроля являются: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, главные администраторы (администраторы) источников финансирования дефицита бюджета 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муниципальн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казенн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е учреждени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, учредителем котор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Шегарское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A231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соглашений о предоставлении средств из бюджета </w:t>
      </w:r>
      <w:proofErr w:type="spellStart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>, договоров (соглашений) о предоставлении муниципальных гарантий;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9F3B17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Объектами контроля в сфере закупок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 </w:t>
      </w:r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, специализированные организации, выполняющие в соответствии с Федеральным законом о контрактной системе отдельные полномочия в рамках осуществления закупок для обеспечения муниципальных нужд </w:t>
      </w:r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F3B17" w:rsidRPr="00C5094F" w:rsidRDefault="009F3B17" w:rsidP="004466FB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Полномочия </w:t>
      </w:r>
      <w:r w:rsidR="004466FB" w:rsidRPr="00C5094F">
        <w:rPr>
          <w:rFonts w:ascii="Times New Roman" w:eastAsia="Times New Roman" w:hAnsi="Times New Roman" w:cs="Times New Roman"/>
          <w:b/>
          <w:sz w:val="24"/>
          <w:szCs w:val="24"/>
        </w:rPr>
        <w:t>уполномоченного органа</w:t>
      </w: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контролю в бюджетно-финансовой сфере и в сфере закупок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полномочия по внутреннему муниципальному финансовому контролю: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контроль за не превышением суммы по операции над лимитами бюджетных обязательств и (или) бюджетными ассигнованиями; 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 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бюджета; 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4)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 </w:t>
      </w:r>
      <w:proofErr w:type="gramEnd"/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полнотой и достоверностью отчетности об исполнении муниципальных заданий.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3.2. При осуществлении полномочий, предусмотренных в подпунктах 1-4 пункта 3.1 настоящего Положения, </w:t>
      </w:r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санкционирование операций.</w:t>
      </w:r>
    </w:p>
    <w:p w:rsidR="009F3B17" w:rsidRPr="00C5094F" w:rsidRDefault="009F3B17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3.3. Полномочия </w:t>
      </w:r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по контролю в сфере закупок для муниципальных нужд определяются в соответствии с Федеральным законом о контрактной системе.</w:t>
      </w:r>
    </w:p>
    <w:p w:rsidR="009F3B17" w:rsidRPr="00C5094F" w:rsidRDefault="009F3B17" w:rsidP="004466FB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4. Планирование деятельности по контролю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4466FB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контрольную деятельность на основании годового плана контрольных мероприятий, утверждаемого главой </w:t>
      </w:r>
      <w:proofErr w:type="spellStart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до 25 декабря года, предшествующего планируемому году.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4.2. В целях исключения дублирования контрольных мероприятий план контрольных мероприятий разрабатывается </w:t>
      </w:r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 учетом проведенных и планируемых контрольных мероприятий </w:t>
      </w:r>
      <w:r w:rsidR="001370D7" w:rsidRPr="00C5094F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финансов Администрации </w:t>
      </w:r>
      <w:proofErr w:type="spellStart"/>
      <w:r w:rsidR="001370D7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1370D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контрольно-счетным органом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Шегарский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4.3. Проведение плановых проверок в сфере закупок отражается отдельным разделом в плане контрольных мероприятий с указанием вида контроля согласно частям 3,5,8 статьи 99 Федерального закона о контрактной системе.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4.3. В плане контрольных мероприятий предусматривается: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перечень объектов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виды планируемых контрольных мероприятий (проверка, ревизия, обследование) и краткое описание содержания контрольных мероприятий;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сроки проведения контрольных мероприятий.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4.4. Изменения в план контрольных мероприятий утверждаются главой </w:t>
      </w:r>
      <w:proofErr w:type="spellStart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в срок, не менее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чем за 1 месяц до даты начала проведения изменяемых контрольных мероприятий.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4.5.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существенность и значимость мероприятий, осуществляемых объектами контроля, и (или) направления и объемов бюджетных средств;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оценка состояния объектов контроля на основании информации, полученной от</w:t>
      </w:r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Администрации </w:t>
      </w:r>
      <w:proofErr w:type="spellStart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контрольно-счетного органа муниципального образования «</w:t>
      </w:r>
      <w:proofErr w:type="spellStart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>Шегарский</w:t>
      </w:r>
      <w:proofErr w:type="spellEnd"/>
      <w:r w:rsidR="00CC5EF2" w:rsidRPr="00C5094F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длительность периода, прошедшего с момента проведения идентичного контрольного мероприятия </w:t>
      </w:r>
      <w:r w:rsidR="00CC76EB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C76EB" w:rsidRPr="00C5094F">
        <w:rPr>
          <w:rFonts w:ascii="Times New Roman" w:eastAsia="Times New Roman" w:hAnsi="Times New Roman" w:cs="Times New Roman"/>
          <w:sz w:val="24"/>
          <w:szCs w:val="24"/>
        </w:rPr>
        <w:t>контрольно-счетного органа муниципального образования «</w:t>
      </w:r>
      <w:proofErr w:type="spellStart"/>
      <w:r w:rsidR="00CC76EB" w:rsidRPr="00C5094F">
        <w:rPr>
          <w:rFonts w:ascii="Times New Roman" w:eastAsia="Times New Roman" w:hAnsi="Times New Roman" w:cs="Times New Roman"/>
          <w:sz w:val="24"/>
          <w:szCs w:val="24"/>
        </w:rPr>
        <w:t>Шегарский</w:t>
      </w:r>
      <w:proofErr w:type="spellEnd"/>
      <w:r w:rsidR="00CC76EB" w:rsidRPr="00C5094F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4.6. Периодичность проведения плановых контрольных мероприятий в бюджетно-финансовой сфере и проверок в сфере закупок при осуществлении контроля, предусмотренного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>. 8 ст. 99 Федерального закона о контрактной системе, в отношении одного объекта контроля и одной темы контрольного мероприятия составляет не более 1 раза в течение 1 календарного года.</w:t>
      </w:r>
    </w:p>
    <w:p w:rsidR="009F3B17" w:rsidRPr="00C5094F" w:rsidRDefault="009F3B17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4.7. Плановые проверки при осуществлении контроля, предусмотренного </w:t>
      </w:r>
      <w:proofErr w:type="gramStart"/>
      <w:r w:rsidRPr="00C5094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. 3 ст. 99 Федерального закона о контрактной системе, проводятся с соблюдением ч. 13, ч. 14 ст. 99 Федерального закона о контрактной системе. </w:t>
      </w:r>
    </w:p>
    <w:p w:rsidR="009F3B17" w:rsidRPr="00C5094F" w:rsidRDefault="001370D7" w:rsidP="00B307F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F3B17" w:rsidRPr="00C5094F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Права, обязанности и ответственность должностных лиц администрации </w:t>
      </w:r>
      <w:proofErr w:type="spellStart"/>
      <w:r w:rsidR="00B307FA" w:rsidRPr="00C5094F">
        <w:rPr>
          <w:rFonts w:ascii="Times New Roman" w:eastAsia="Times New Roman" w:hAnsi="Times New Roman" w:cs="Times New Roman"/>
          <w:b/>
          <w:sz w:val="24"/>
          <w:szCs w:val="24"/>
        </w:rPr>
        <w:t>Шегарского</w:t>
      </w:r>
      <w:proofErr w:type="spellEnd"/>
      <w:r w:rsidR="00B307FA" w:rsidRPr="00C5094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контрольных мероприятий</w:t>
      </w:r>
    </w:p>
    <w:p w:rsidR="00B307FA" w:rsidRPr="00C5094F" w:rsidRDefault="00B307FA" w:rsidP="00B307F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.1. Должностные лица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при проведении контрольных мероприятий имеют право: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запрашивать и получать на основании мотивированного запроса в письменной форме информацию, документы и материалы, необходимые для проведения контрольного мероприятия;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2) 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 письменной форме может быть подписан главным бухгалтером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группы, осуществляющей контрольное мероприятия или должностным лицом, единолично осуществляющим проведение контрольного мероприятия;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3) при осуществлении выездных проверок (ревизий) по предъявлении служебных удостоверений и распоряжения администрации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осуществлять иные права, предусмотренные действующим законодательством.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.2. Должностные лица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при проведении контрольных мероприятий обязаны: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полномочия по контролю в соответствии с действующим законодательством, настоящим Положением и </w:t>
      </w:r>
      <w:r w:rsidR="001370D7" w:rsidRPr="00C5094F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контрольного мероприятия;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2) знакомить руководителя или уполномоченное лицо объекта контроля с копией </w:t>
      </w:r>
      <w:r w:rsidR="001370D7" w:rsidRPr="00C5094F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и удостоверением на проведение выездной проверки (ревизии).</w:t>
      </w:r>
    </w:p>
    <w:p w:rsidR="009F3B17" w:rsidRPr="00C5094F" w:rsidRDefault="001370D7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.3. Должностные лица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несут установленную действующим законодательством ответственность за неисполнение (ненадлежащее исполнение) своих обязанностей и за нарушение прав объектов контроля. </w:t>
      </w:r>
    </w:p>
    <w:p w:rsidR="009F3B17" w:rsidRPr="00C5094F" w:rsidRDefault="001370D7" w:rsidP="004E76E1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b/>
          <w:sz w:val="24"/>
          <w:szCs w:val="24"/>
        </w:rPr>
        <w:t>. Проведение проверки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.1. Плановые проверки проводятся в соответствии с планом контрольных мероприятий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.2. Внеплановые проверки в бюджетно-финансовой сфере проводятся на основании решения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информации, свидетельствующей о нарушении объектами контроля правовых актов в бюджетно-финансовой сфере, по поручению главы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.3. Основанием для проведения проверки является распоряжение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, в котором указываются: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>2) вид проверки (камеральная или выездная);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объект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предмет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5) сроки проведения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6) должностное лицо (лица), уполномоченное на проведение проверки, руководитель проверочной группы, в случае если проверка осуществляется несколькими должностными лицами.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.4. О проведении проверки в бюджетно-финансовой сфере объект контроля уведомляется в письменной форме не позднее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.5. Максимальный срок проведения проверки в бюджетно-финансовой сфере составляет 20 рабочих дней. Срок проведения проверки может быть продлен на срок до 10 рабочих дней распоряжением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на основании мотивированного письменного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.6. По результатам проверки должностными лицами, проводящими проверку, составляется акт проверки, в котором содержатся: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1) предусмотренные </w:t>
      </w:r>
      <w:r w:rsidR="001370D7" w:rsidRPr="00C5094F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персональный состав должностных лиц, проводивших проверку;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результаты проверки, выводы, замечания и предложения (при наличии);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указание на возможность предоставления объектом контроля возражений и (или) пояснений на акт проверки в бюджетно-финансовой сфере.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.7.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.8. Объект контроля при проверке в бюджетно-финансовой сфере вправе в течение 5 рабочих дней со дня получения акта проверки представить в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9F3B17" w:rsidRPr="00C5094F" w:rsidRDefault="001370D7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.9. Акт проверки с поступившими возражениями и (или) пояснениями, материалы проверки представляются должностными лицами, проводившими проверку,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9F3B17" w:rsidRPr="00C5094F" w:rsidRDefault="001370D7" w:rsidP="004E76E1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b/>
          <w:sz w:val="24"/>
          <w:szCs w:val="24"/>
        </w:rPr>
        <w:t>. Проведение ревизии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.1.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Pr="00C5094F">
        <w:t xml:space="preserve"> 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.2. Плановые ревизии проводятся в соответствии с планом контрольных мероприятий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 Внеплановые ревизии проводятся на основании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Главы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информации, свидетельствующей о нарушении объектами контроля правовых актов в бюджетно-финансовой сфере, по поручению главы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1370D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.3. Основанием для проведения ревизии является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Главы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, в котором указываются: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основание проведения ревизии (план контрольных мероприятий или обстоятельство, послужившее основанием для проведения внеплановой ревизии);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объект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сроки проведения ревизии;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состав и руководитель ревизионной группы.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.4. О проведении ревизии объект контроля уведомляется в письменной форме не позднее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чем за пять рабочих дней до даты начала ревизии. Уведомление вручается нарочным или направляется по почте заказным письмом с уведомлением.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.5. Максимальный срок проведения ревизии составляет 30 рабочих дней. Срок проведения ревизии может быть продлен на срок до 15 рабочих дней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мотивированного письменного обращения руководителя ревизионной группы.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Уведомление о продлении срока ревизии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ревизии.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.6. По результатам ревизии составляется акт, в котором содержатся: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предусмотренные приказом о проведении ревизии сведения: основание проведения ревизии, объект контроля, сроки проведения ревизии;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персональный состав лиц, проводивших ревизию;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результаты ревизии, выводы, замечания и предложения (при наличии);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указание на возможность предоставления объектом контроля возражений и (или) пояснений на акт.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.7. Акт подписывается должностными лицами, проводившими ревизию, и вручается руководителю или уполномоченному представителю объекта контроля в срок не позднее последнего дня проведения ревизии либо направляется в этот же срок по почте заказным письмом с уведомлением.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.8. Объект контроля вправе в течение 5 рабочих дней со дня получения ревизионного акта представить в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свои возражения или пояснения на акт. Полученные после истечения указанного срока возражения и пояснения не рассматриваются.</w:t>
      </w:r>
    </w:p>
    <w:p w:rsidR="009F3B17" w:rsidRPr="00C5094F" w:rsidRDefault="000B35AF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.9. Акт с поступившими возражениями и (или) пояснениями, материалы ревизии представляются руководителем ревизионной группы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9F3B17" w:rsidRPr="00C5094F" w:rsidRDefault="000B35AF" w:rsidP="004E76E1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b/>
          <w:sz w:val="24"/>
          <w:szCs w:val="24"/>
        </w:rPr>
        <w:t>. Проведение обследования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.1. Обследованием является контрольное мероприятие по анализу и оценке </w:t>
      </w:r>
      <w:proofErr w:type="gramStart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.2. Обследования проводятся в соответствии с планом контрольных мероприятий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.3. Основанием для проведения обследования является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Главы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, в котором указываются: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основание проведения обследования (план контрольных мероприятий);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объект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сроки проведения обследования;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обследуемая сфера деятельности объекта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5) должностное лицо (лица), проводящее обследование.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.4. О проведении обследования объект контроля уведомляется в письменной форме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чем за пять рабочих дней до даты начала обследования. Уведомление вручается нарочным или направляется по почте заказным письмом с уведомлением.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.5. Максимальный срок проведения обследования составляет 30 рабочих дней. Срок проведения обследования может быть продлен на срок до 15 рабочих дней </w:t>
      </w:r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Главы Администрации </w:t>
      </w:r>
      <w:proofErr w:type="spellStart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4E76E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Уведомление о продлении срока обследования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обследования.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.6. По результатам проведения обследования составляется заключение, в котором указывается: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предусмотренные приказом о проведении обследования: основание проведения обследования, объект контроля, сроки проведения обследования, обследуемая сфера деятельности объекта контроля;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персональный состав лиц, проводивших обследование;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анализ и оценка обследуемой сферы деятельности объекта контроля, выводы, замечания и предложения (при наличии).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.7. Заключение подписывается лицами, проводившими обследование, и вручается руководителю или уполномоченному представителю объекта контроля в срок не позднее последнего дня проведения обследования либо направляется в этот же срок по почте заказным письмом с уведомлением.</w:t>
      </w:r>
    </w:p>
    <w:p w:rsidR="009F3B17" w:rsidRPr="00C5094F" w:rsidRDefault="000B35AF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.8. Заключение по результатам обследования представляется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в течение 3-х дней с момента его подписания. </w:t>
      </w:r>
    </w:p>
    <w:p w:rsidR="009F3B17" w:rsidRPr="00C5094F" w:rsidRDefault="000B35AF" w:rsidP="00EA1F2C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b/>
          <w:sz w:val="24"/>
          <w:szCs w:val="24"/>
        </w:rPr>
        <w:t>. Порядок контроля в сфере закупок, осуществляемого органом внутреннего муниципального финансового контроля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.1. Контроль в сфере закупок, предусмотренный </w:t>
      </w:r>
      <w:proofErr w:type="gramStart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 8 ст. 99 Федерального закона о контрактной системе, осуществляется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плановых и внеплановых проверок.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.2. Плановые проверки проводятся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должностными лицами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контрольных мероприятий, предусмотренным разделом 4 настоящего Положения. </w:t>
      </w:r>
      <w:proofErr w:type="gramStart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на основании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Главы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информации,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 в той части, которая является предметом контроля в соответствии с ч. 8 ст. 99 Федерального закона о контрактной системе.</w:t>
      </w:r>
      <w:proofErr w:type="gramEnd"/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.3. Основанием для проведения проверки является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Главы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, в котором указываются: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вид проверки (камеральная или выездная);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объект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предмет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5) сроки проведения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6) должностное лицо (лица), уполномоченное на проведение проверки, руководитель проверочной группы, в случае если проверка осуществляется несколькими должностными лицами.</w:t>
      </w:r>
    </w:p>
    <w:p w:rsidR="00EA1F2C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.4. Проверки в сфере закупок могут проводиться следующими должностными лицами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: глава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, главный бухгалтер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, специалист 1 категории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.5. Права, обязанности и ответственность должностных лиц при проведении проверок определяются в соответствии с разделом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.6. О проведении проверки объект контроля уведомляется в письменной форме не позднее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срок проведения проверки составляет 20 рабочих дней. Срок проведения проверки может быть продлен на срок до 10 рабочих дней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Главы Администрации </w:t>
      </w:r>
      <w:proofErr w:type="spellStart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мотивированного письменного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.7. По результатам проверки должностными лицами, проводящими проверку, составляется акт проверки, в котором содержатся: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предусмотренные приказом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персональный состав должностных лиц, проводивших проверку;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3) результаты проверки, выводы, замечания и предложения (при наличии);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4) указание на возможность предоставления объектом контроля возражений и (или) пояснений на акт проверки.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.8.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.9. Объект контроля при проверке вправе в течение 5 рабочих дней со дня получения акта проверки представить </w:t>
      </w:r>
      <w:r w:rsidR="00EA1F2C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уполномоченному органу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.10. Акт проверки с поступившими возражениями и (или) пояснениями, материалы проверки представляются должностными лицами, проводившими проверку,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9F3B17" w:rsidRPr="00C5094F" w:rsidRDefault="000B35AF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.11. </w:t>
      </w:r>
      <w:r w:rsidR="00BB6B43" w:rsidRPr="00C509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в течение 15 календарных дней с момента поступления документов согласно п.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.8 Положения </w:t>
      </w:r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 xml:space="preserve">направляет акт проверки в Управления финансов Администрации </w:t>
      </w:r>
      <w:proofErr w:type="spellStart"/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A1" w:rsidRPr="00C5094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 xml:space="preserve">, для 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>ятия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1) о наличии нарушений в сфере закупок и выдаче предписания об их устранении;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2) об отсутствии нарушений и оснований для выдачи предписания.</w:t>
      </w:r>
    </w:p>
    <w:p w:rsidR="009F3B17" w:rsidRPr="00C5094F" w:rsidRDefault="00B96523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.12. Предписание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выдается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Управлением финансов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A1" w:rsidRPr="00C5094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и направляется объекту контроля в течение 2-х рабочих дней со дня его подписания. Предписание должно содержать указание на конкретные действия, которые должно совершить лицо, получившее такое предписание, для устранения выявленного нарушения, а также срок исполнения предписания.</w:t>
      </w:r>
    </w:p>
    <w:p w:rsidR="009F3B17" w:rsidRPr="00C5094F" w:rsidRDefault="00B96523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.13. Предписание подлежит отмене на основании судебного акта, устанавливающего его незаконность.</w:t>
      </w:r>
    </w:p>
    <w:p w:rsidR="009F3B17" w:rsidRPr="00C5094F" w:rsidRDefault="00B96523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.14. В случае неисполнения объектами контроля выданных предписаний,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финансов Администрации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передает информацию о данных нарушениях в орган, уполномоченный рассматривать дела об административных правонарушениях, предусмотренных </w:t>
      </w:r>
      <w:proofErr w:type="gramStart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 7 ст. 19.5 Кодекса Российской Федерации об административных правонарушениях.</w:t>
      </w:r>
    </w:p>
    <w:p w:rsidR="009F3B17" w:rsidRPr="00C5094F" w:rsidRDefault="00B96523" w:rsidP="009F3B1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.15. При получении должностными лицами </w:t>
      </w:r>
      <w:r w:rsidR="00AB4681" w:rsidRPr="00C509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информации о совершении объектами контроля действий (бездействия) в сфере закупок, содержащих признаки административного правонарушения или уголовного преступления, указанная информация направляется в правоохранительные органы.</w:t>
      </w:r>
    </w:p>
    <w:p w:rsidR="009F3B17" w:rsidRPr="00C5094F" w:rsidRDefault="009F3B17" w:rsidP="00BB6B43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6523" w:rsidRPr="00C5094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5094F">
        <w:rPr>
          <w:rFonts w:ascii="Times New Roman" w:eastAsia="Times New Roman" w:hAnsi="Times New Roman" w:cs="Times New Roman"/>
          <w:b/>
          <w:sz w:val="24"/>
          <w:szCs w:val="24"/>
        </w:rPr>
        <w:t>. Реализация результатов проведения контрольных мероприятий</w:t>
      </w:r>
    </w:p>
    <w:p w:rsidR="009F3B17" w:rsidRPr="00C5094F" w:rsidRDefault="009F3B17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6523" w:rsidRPr="00C509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.1. В случаях установления нарушения бюджетного законодательства Российской Федерации и иных нормативных правовых актов, регулирующих бюджетные 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правоотношения</w:t>
      </w:r>
      <w:r w:rsidR="00932AA1" w:rsidRPr="00C509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681" w:rsidRPr="00C5094F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6B099A" w:rsidRPr="00C509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B4681" w:rsidRPr="00C5094F">
        <w:rPr>
          <w:rFonts w:ascii="Times New Roman" w:eastAsia="Times New Roman" w:hAnsi="Times New Roman" w:cs="Times New Roman"/>
          <w:sz w:val="24"/>
          <w:szCs w:val="24"/>
        </w:rPr>
        <w:t xml:space="preserve"> финансов Администрации </w:t>
      </w:r>
      <w:proofErr w:type="spellStart"/>
      <w:r w:rsidR="00AB4681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AB4681" w:rsidRPr="00C5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A1" w:rsidRPr="00C5094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составляются представления и (или) предписания.</w:t>
      </w:r>
    </w:p>
    <w:p w:rsidR="009F3B17" w:rsidRPr="00C5094F" w:rsidRDefault="006B099A" w:rsidP="009F3B1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9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8E8" w:rsidRPr="00C5094F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финансов Администрации </w:t>
      </w:r>
      <w:proofErr w:type="spellStart"/>
      <w:r w:rsidR="008468E8" w:rsidRPr="00C5094F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proofErr w:type="spellEnd"/>
      <w:r w:rsidR="008468E8" w:rsidRPr="00C509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F3B17" w:rsidRPr="00C5094F">
        <w:rPr>
          <w:rFonts w:ascii="Times New Roman" w:eastAsia="Times New Roman" w:hAnsi="Times New Roman" w:cs="Times New Roman"/>
          <w:sz w:val="24"/>
          <w:szCs w:val="24"/>
        </w:rPr>
        <w:t>является уполномоченным органом для применения мер бюджетного принуждения в соответствии с Бюджетным кодексом Российской Федерации.</w:t>
      </w:r>
    </w:p>
    <w:p w:rsidR="003B291A" w:rsidRPr="00C5094F" w:rsidRDefault="003B291A">
      <w:pPr>
        <w:rPr>
          <w:rFonts w:ascii="Times New Roman" w:hAnsi="Times New Roman" w:cs="Times New Roman"/>
          <w:sz w:val="24"/>
          <w:szCs w:val="24"/>
        </w:rPr>
      </w:pPr>
    </w:p>
    <w:sectPr w:rsidR="003B291A" w:rsidRPr="00C5094F" w:rsidSect="008A23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B03"/>
    <w:multiLevelType w:val="multilevel"/>
    <w:tmpl w:val="50BA46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3B17"/>
    <w:rsid w:val="000B35AF"/>
    <w:rsid w:val="001370D7"/>
    <w:rsid w:val="0034477D"/>
    <w:rsid w:val="003561E8"/>
    <w:rsid w:val="003B291A"/>
    <w:rsid w:val="003D700E"/>
    <w:rsid w:val="004466FB"/>
    <w:rsid w:val="004E76E1"/>
    <w:rsid w:val="00652BEB"/>
    <w:rsid w:val="00660AE6"/>
    <w:rsid w:val="006B099A"/>
    <w:rsid w:val="008468E8"/>
    <w:rsid w:val="008A2311"/>
    <w:rsid w:val="008B4CB8"/>
    <w:rsid w:val="008F474F"/>
    <w:rsid w:val="00915D81"/>
    <w:rsid w:val="00932AA1"/>
    <w:rsid w:val="009F3B17"/>
    <w:rsid w:val="00A43ED1"/>
    <w:rsid w:val="00AB4681"/>
    <w:rsid w:val="00B307FA"/>
    <w:rsid w:val="00B96523"/>
    <w:rsid w:val="00BB6B43"/>
    <w:rsid w:val="00BD0DEA"/>
    <w:rsid w:val="00C13F20"/>
    <w:rsid w:val="00C5094F"/>
    <w:rsid w:val="00CC5EF2"/>
    <w:rsid w:val="00CC76EB"/>
    <w:rsid w:val="00E82F2A"/>
    <w:rsid w:val="00EA1F2C"/>
    <w:rsid w:val="00F7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9</cp:revision>
  <cp:lastPrinted>2015-05-13T11:04:00Z</cp:lastPrinted>
  <dcterms:created xsi:type="dcterms:W3CDTF">2015-04-20T05:10:00Z</dcterms:created>
  <dcterms:modified xsi:type="dcterms:W3CDTF">2015-05-19T03:19:00Z</dcterms:modified>
</cp:coreProperties>
</file>