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A9" w:rsidRPr="000F7E4A" w:rsidRDefault="00CC1AA9" w:rsidP="00CC1AA9">
      <w:pPr>
        <w:pStyle w:val="a3"/>
        <w:rPr>
          <w:rFonts w:ascii="Arial" w:hAnsi="Arial" w:cs="Arial"/>
          <w:b w:val="0"/>
          <w:sz w:val="24"/>
        </w:rPr>
      </w:pPr>
      <w:r w:rsidRPr="000F7E4A">
        <w:rPr>
          <w:rFonts w:ascii="Arial" w:hAnsi="Arial" w:cs="Arial"/>
          <w:b w:val="0"/>
          <w:sz w:val="24"/>
        </w:rPr>
        <w:t xml:space="preserve">АДМИНИСТРАЦИЯ  ШЕГАРСКОГО </w:t>
      </w:r>
    </w:p>
    <w:p w:rsidR="00CC1AA9" w:rsidRPr="000F7E4A" w:rsidRDefault="00CC1AA9" w:rsidP="00CC1AA9">
      <w:pPr>
        <w:pStyle w:val="a7"/>
        <w:rPr>
          <w:rFonts w:ascii="Arial" w:hAnsi="Arial" w:cs="Arial"/>
          <w:b w:val="0"/>
          <w:sz w:val="24"/>
        </w:rPr>
      </w:pPr>
      <w:r w:rsidRPr="000F7E4A">
        <w:rPr>
          <w:rFonts w:ascii="Arial" w:hAnsi="Arial" w:cs="Arial"/>
          <w:b w:val="0"/>
          <w:sz w:val="24"/>
        </w:rPr>
        <w:t>СЕЛЬСКОГО  ПОСЕЛЕНИЯ</w:t>
      </w:r>
    </w:p>
    <w:p w:rsidR="00CC1AA9" w:rsidRPr="000F7E4A" w:rsidRDefault="00CC1AA9" w:rsidP="00CC1AA9">
      <w:pPr>
        <w:pStyle w:val="3"/>
        <w:jc w:val="center"/>
        <w:rPr>
          <w:b w:val="0"/>
          <w:sz w:val="24"/>
          <w:szCs w:val="24"/>
        </w:rPr>
      </w:pPr>
      <w:r w:rsidRPr="000F7E4A">
        <w:rPr>
          <w:b w:val="0"/>
          <w:sz w:val="24"/>
          <w:szCs w:val="24"/>
        </w:rPr>
        <w:t>ПОСТАНОВЛЕНИЕ</w:t>
      </w:r>
    </w:p>
    <w:p w:rsidR="00CC1AA9" w:rsidRPr="000F7E4A" w:rsidRDefault="00CC1AA9" w:rsidP="00CC1AA9">
      <w:pPr>
        <w:spacing w:line="360" w:lineRule="auto"/>
        <w:rPr>
          <w:rFonts w:ascii="Arial" w:hAnsi="Arial" w:cs="Arial"/>
        </w:rPr>
      </w:pPr>
    </w:p>
    <w:p w:rsidR="00CC1AA9" w:rsidRPr="000F7E4A" w:rsidRDefault="00CC1AA9" w:rsidP="00CC1AA9">
      <w:pPr>
        <w:spacing w:line="360" w:lineRule="auto"/>
        <w:rPr>
          <w:rFonts w:ascii="Arial" w:hAnsi="Arial" w:cs="Arial"/>
        </w:rPr>
      </w:pPr>
      <w:r w:rsidRPr="000F7E4A">
        <w:rPr>
          <w:rFonts w:ascii="Arial" w:hAnsi="Arial" w:cs="Arial"/>
        </w:rPr>
        <w:t>с. Мельниково</w:t>
      </w:r>
    </w:p>
    <w:p w:rsidR="00CC1AA9" w:rsidRPr="000F7E4A" w:rsidRDefault="00315590" w:rsidP="00CC1AA9">
      <w:pPr>
        <w:pStyle w:val="a5"/>
        <w:ind w:firstLine="0"/>
        <w:rPr>
          <w:rFonts w:ascii="Arial" w:hAnsi="Arial" w:cs="Arial"/>
        </w:rPr>
      </w:pPr>
      <w:r w:rsidRPr="000F7E4A">
        <w:rPr>
          <w:rFonts w:ascii="Arial" w:hAnsi="Arial" w:cs="Arial"/>
        </w:rPr>
        <w:t>26.06.</w:t>
      </w:r>
      <w:r w:rsidR="00CC1AA9" w:rsidRPr="000F7E4A">
        <w:rPr>
          <w:rFonts w:ascii="Arial" w:hAnsi="Arial" w:cs="Arial"/>
        </w:rPr>
        <w:t xml:space="preserve">2018                                                                                         № </w:t>
      </w:r>
      <w:r w:rsidRPr="000F7E4A">
        <w:rPr>
          <w:rFonts w:ascii="Arial" w:hAnsi="Arial" w:cs="Arial"/>
        </w:rPr>
        <w:t>92</w:t>
      </w:r>
    </w:p>
    <w:p w:rsidR="00CC1AA9" w:rsidRPr="000F7E4A" w:rsidRDefault="00CC1AA9" w:rsidP="00B136C3">
      <w:pPr>
        <w:rPr>
          <w:rFonts w:ascii="Arial" w:hAnsi="Arial" w:cs="Arial"/>
        </w:rPr>
      </w:pPr>
    </w:p>
    <w:p w:rsidR="00CC1AA9" w:rsidRPr="000F7E4A" w:rsidRDefault="00CC1AA9" w:rsidP="00B136C3">
      <w:pPr>
        <w:rPr>
          <w:rFonts w:ascii="Arial" w:hAnsi="Arial" w:cs="Arial"/>
        </w:rPr>
      </w:pPr>
    </w:p>
    <w:p w:rsidR="00CC1AA9" w:rsidRPr="000F7E4A" w:rsidRDefault="00B136C3" w:rsidP="00B136C3">
      <w:pPr>
        <w:rPr>
          <w:rFonts w:ascii="Arial" w:hAnsi="Arial" w:cs="Arial"/>
        </w:rPr>
      </w:pPr>
      <w:r w:rsidRPr="000F7E4A">
        <w:rPr>
          <w:rFonts w:ascii="Arial" w:hAnsi="Arial" w:cs="Arial"/>
        </w:rPr>
        <w:t xml:space="preserve">Об утверждении Порядка осуществления </w:t>
      </w:r>
    </w:p>
    <w:p w:rsidR="00CC1AA9" w:rsidRPr="000F7E4A" w:rsidRDefault="00B136C3" w:rsidP="00B136C3">
      <w:pPr>
        <w:rPr>
          <w:rFonts w:ascii="Arial" w:hAnsi="Arial" w:cs="Arial"/>
        </w:rPr>
      </w:pPr>
      <w:proofErr w:type="gramStart"/>
      <w:r w:rsidRPr="000F7E4A">
        <w:rPr>
          <w:rFonts w:ascii="Arial" w:hAnsi="Arial" w:cs="Arial"/>
        </w:rPr>
        <w:t>контроля за</w:t>
      </w:r>
      <w:proofErr w:type="gramEnd"/>
      <w:r w:rsidRPr="000F7E4A">
        <w:rPr>
          <w:rFonts w:ascii="Arial" w:hAnsi="Arial" w:cs="Arial"/>
        </w:rPr>
        <w:t xml:space="preserve"> соблюдением Федерального закона </w:t>
      </w:r>
    </w:p>
    <w:p w:rsidR="00CC1AA9" w:rsidRPr="000F7E4A" w:rsidRDefault="00B136C3" w:rsidP="00B136C3">
      <w:pPr>
        <w:rPr>
          <w:rFonts w:ascii="Arial" w:hAnsi="Arial" w:cs="Arial"/>
        </w:rPr>
      </w:pPr>
      <w:r w:rsidRPr="000F7E4A">
        <w:rPr>
          <w:rFonts w:ascii="Arial" w:hAnsi="Arial" w:cs="Arial"/>
        </w:rPr>
        <w:t xml:space="preserve">от 05.04.2013 г. №44-ФЗ «О контрактной системе </w:t>
      </w:r>
      <w:bookmarkStart w:id="0" w:name="_GoBack"/>
      <w:bookmarkEnd w:id="0"/>
    </w:p>
    <w:p w:rsidR="00CC1AA9" w:rsidRPr="000F7E4A" w:rsidRDefault="00B136C3" w:rsidP="00B136C3">
      <w:pPr>
        <w:rPr>
          <w:rFonts w:ascii="Arial" w:hAnsi="Arial" w:cs="Arial"/>
        </w:rPr>
      </w:pPr>
      <w:r w:rsidRPr="000F7E4A">
        <w:rPr>
          <w:rFonts w:ascii="Arial" w:hAnsi="Arial" w:cs="Arial"/>
        </w:rPr>
        <w:t xml:space="preserve">в сфере закупок товаров, работ, услуг </w:t>
      </w:r>
      <w:proofErr w:type="gramStart"/>
      <w:r w:rsidRPr="000F7E4A">
        <w:rPr>
          <w:rFonts w:ascii="Arial" w:hAnsi="Arial" w:cs="Arial"/>
        </w:rPr>
        <w:t>для</w:t>
      </w:r>
      <w:proofErr w:type="gramEnd"/>
      <w:r w:rsidRPr="000F7E4A">
        <w:rPr>
          <w:rFonts w:ascii="Arial" w:hAnsi="Arial" w:cs="Arial"/>
        </w:rPr>
        <w:t xml:space="preserve"> </w:t>
      </w:r>
    </w:p>
    <w:p w:rsidR="00CC1AA9" w:rsidRPr="000F7E4A" w:rsidRDefault="00B136C3" w:rsidP="00B136C3">
      <w:pPr>
        <w:rPr>
          <w:rFonts w:ascii="Arial" w:hAnsi="Arial" w:cs="Arial"/>
        </w:rPr>
      </w:pPr>
      <w:r w:rsidRPr="000F7E4A">
        <w:rPr>
          <w:rFonts w:ascii="Arial" w:hAnsi="Arial" w:cs="Arial"/>
        </w:rPr>
        <w:t xml:space="preserve">обеспечения </w:t>
      </w:r>
      <w:proofErr w:type="gramStart"/>
      <w:r w:rsidRPr="000F7E4A">
        <w:rPr>
          <w:rFonts w:ascii="Arial" w:hAnsi="Arial" w:cs="Arial"/>
        </w:rPr>
        <w:t>государственных</w:t>
      </w:r>
      <w:proofErr w:type="gramEnd"/>
      <w:r w:rsidRPr="000F7E4A">
        <w:rPr>
          <w:rFonts w:ascii="Arial" w:hAnsi="Arial" w:cs="Arial"/>
        </w:rPr>
        <w:t xml:space="preserve"> и муниципальных </w:t>
      </w:r>
    </w:p>
    <w:p w:rsidR="00CC1AA9" w:rsidRPr="000F7E4A" w:rsidRDefault="00B136C3" w:rsidP="00B136C3">
      <w:pPr>
        <w:rPr>
          <w:rFonts w:ascii="Arial" w:hAnsi="Arial" w:cs="Arial"/>
        </w:rPr>
      </w:pPr>
      <w:r w:rsidRPr="000F7E4A">
        <w:rPr>
          <w:rFonts w:ascii="Arial" w:hAnsi="Arial" w:cs="Arial"/>
        </w:rPr>
        <w:t xml:space="preserve">нужд» органом муниципального финансового контроля </w:t>
      </w:r>
    </w:p>
    <w:p w:rsidR="00CC1AA9" w:rsidRPr="000F7E4A" w:rsidRDefault="009F7E3A" w:rsidP="00B136C3">
      <w:pPr>
        <w:rPr>
          <w:rFonts w:ascii="Arial" w:hAnsi="Arial" w:cs="Arial"/>
        </w:rPr>
      </w:pPr>
      <w:r w:rsidRPr="000F7E4A">
        <w:rPr>
          <w:rFonts w:ascii="Arial" w:hAnsi="Arial" w:cs="Arial"/>
        </w:rPr>
        <w:t>Администрации</w:t>
      </w:r>
      <w:r w:rsidR="00B136C3" w:rsidRPr="000F7E4A">
        <w:rPr>
          <w:rFonts w:ascii="Arial" w:hAnsi="Arial" w:cs="Arial"/>
        </w:rPr>
        <w:t xml:space="preserve"> </w:t>
      </w:r>
      <w:r w:rsidR="00CC1AA9" w:rsidRPr="000F7E4A">
        <w:rPr>
          <w:rFonts w:ascii="Arial" w:hAnsi="Arial" w:cs="Arial"/>
        </w:rPr>
        <w:t>Шегарского</w:t>
      </w:r>
      <w:r w:rsidR="00B136C3" w:rsidRPr="000F7E4A">
        <w:rPr>
          <w:rFonts w:ascii="Arial" w:hAnsi="Arial" w:cs="Arial"/>
        </w:rPr>
        <w:t xml:space="preserve"> сельского поселения</w:t>
      </w:r>
    </w:p>
    <w:p w:rsidR="00CC1AA9" w:rsidRPr="000F7E4A" w:rsidRDefault="00CC1AA9" w:rsidP="00B136C3">
      <w:pPr>
        <w:rPr>
          <w:rFonts w:ascii="Arial" w:hAnsi="Arial" w:cs="Arial"/>
        </w:rPr>
      </w:pPr>
    </w:p>
    <w:p w:rsidR="00CC1AA9" w:rsidRPr="000F7E4A" w:rsidRDefault="00CC1AA9" w:rsidP="00B136C3">
      <w:pPr>
        <w:rPr>
          <w:rFonts w:ascii="Arial" w:hAnsi="Arial" w:cs="Arial"/>
        </w:rPr>
      </w:pPr>
    </w:p>
    <w:p w:rsidR="00CC1AA9" w:rsidRPr="000F7E4A" w:rsidRDefault="00B136C3" w:rsidP="009F7E3A">
      <w:pPr>
        <w:ind w:firstLine="709"/>
        <w:jc w:val="both"/>
        <w:rPr>
          <w:rFonts w:ascii="Arial" w:hAnsi="Arial" w:cs="Arial"/>
        </w:rPr>
      </w:pPr>
      <w:r w:rsidRPr="000F7E4A">
        <w:rPr>
          <w:rFonts w:ascii="Arial" w:hAnsi="Arial" w:cs="Arial"/>
        </w:rPr>
        <w:t xml:space="preserve"> </w:t>
      </w:r>
      <w:proofErr w:type="gramStart"/>
      <w:r w:rsidRPr="000F7E4A">
        <w:rPr>
          <w:rFonts w:ascii="Arial" w:hAnsi="Arial" w:cs="Arial"/>
        </w:rPr>
        <w:t>В соответствии со статьей 99 Федерального закона от 5 апреля 2003 года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w:t>
      </w:r>
      <w:proofErr w:type="gramEnd"/>
      <w:r w:rsidRPr="000F7E4A">
        <w:rPr>
          <w:rFonts w:ascii="Arial" w:hAnsi="Arial" w:cs="Arial"/>
        </w:rPr>
        <w:t xml:space="preserve"> закона "О контрактной системе в сфере закупок товаров, работ, услуг для обеспечения государственных и муниципальных нужд»</w:t>
      </w:r>
    </w:p>
    <w:p w:rsidR="00CC1AA9" w:rsidRPr="000F7E4A" w:rsidRDefault="00B136C3" w:rsidP="00CC1AA9">
      <w:pPr>
        <w:jc w:val="both"/>
        <w:rPr>
          <w:rFonts w:ascii="Arial" w:hAnsi="Arial" w:cs="Arial"/>
        </w:rPr>
      </w:pPr>
      <w:r w:rsidRPr="000F7E4A">
        <w:rPr>
          <w:rFonts w:ascii="Arial" w:hAnsi="Arial" w:cs="Arial"/>
        </w:rPr>
        <w:t xml:space="preserve"> </w:t>
      </w:r>
    </w:p>
    <w:p w:rsidR="00CC1AA9" w:rsidRPr="000F7E4A" w:rsidRDefault="00B136C3" w:rsidP="009F7E3A">
      <w:pPr>
        <w:jc w:val="center"/>
        <w:rPr>
          <w:rFonts w:ascii="Arial" w:hAnsi="Arial" w:cs="Arial"/>
        </w:rPr>
      </w:pPr>
      <w:r w:rsidRPr="000F7E4A">
        <w:rPr>
          <w:rFonts w:ascii="Arial" w:hAnsi="Arial" w:cs="Arial"/>
        </w:rPr>
        <w:t>ПОСТАНОВЛЯЮ:</w:t>
      </w:r>
    </w:p>
    <w:p w:rsidR="00CC1AA9" w:rsidRPr="000F7E4A" w:rsidRDefault="00CC1AA9" w:rsidP="00CC1AA9">
      <w:pPr>
        <w:jc w:val="both"/>
        <w:rPr>
          <w:rFonts w:ascii="Arial" w:hAnsi="Arial" w:cs="Arial"/>
        </w:rPr>
      </w:pPr>
    </w:p>
    <w:p w:rsidR="00CC1AA9" w:rsidRPr="000F7E4A" w:rsidRDefault="00B136C3" w:rsidP="009F7E3A">
      <w:pPr>
        <w:ind w:firstLine="709"/>
        <w:jc w:val="both"/>
        <w:rPr>
          <w:rFonts w:ascii="Arial" w:hAnsi="Arial" w:cs="Arial"/>
        </w:rPr>
      </w:pPr>
      <w:r w:rsidRPr="000F7E4A">
        <w:rPr>
          <w:rFonts w:ascii="Arial" w:hAnsi="Arial" w:cs="Arial"/>
        </w:rPr>
        <w:t xml:space="preserve">1. Утвердить Порядок осуществления </w:t>
      </w:r>
      <w:proofErr w:type="gramStart"/>
      <w:r w:rsidRPr="000F7E4A">
        <w:rPr>
          <w:rFonts w:ascii="Arial" w:hAnsi="Arial" w:cs="Arial"/>
        </w:rPr>
        <w:t>контроля за</w:t>
      </w:r>
      <w:proofErr w:type="gramEnd"/>
      <w:r w:rsidRPr="000F7E4A">
        <w:rPr>
          <w:rFonts w:ascii="Arial" w:hAnsi="Arial" w:cs="Arial"/>
        </w:rPr>
        <w:t xml:space="preserve"> соблюдением Феде</w:t>
      </w:r>
      <w:r w:rsidR="009F7E3A" w:rsidRPr="000F7E4A">
        <w:rPr>
          <w:rFonts w:ascii="Arial" w:hAnsi="Arial" w:cs="Arial"/>
        </w:rPr>
        <w:t xml:space="preserve">рального закона от 05.04.2013 </w:t>
      </w:r>
      <w:r w:rsidRPr="000F7E4A">
        <w:rPr>
          <w:rFonts w:ascii="Arial" w:hAnsi="Arial" w:cs="Arial"/>
        </w:rPr>
        <w:t xml:space="preserve"> №44-ФЗ «О контрактной системе в сфере закупок товаров, работ, услуг для обеспечения государственных и муниципальных нужд» органом муниципального финансового контроля Администрации </w:t>
      </w:r>
      <w:r w:rsidR="000E67D8" w:rsidRPr="000F7E4A">
        <w:rPr>
          <w:rFonts w:ascii="Arial" w:hAnsi="Arial" w:cs="Arial"/>
        </w:rPr>
        <w:t>Шегарского</w:t>
      </w:r>
      <w:r w:rsidRPr="000F7E4A">
        <w:rPr>
          <w:rFonts w:ascii="Arial" w:hAnsi="Arial" w:cs="Arial"/>
        </w:rPr>
        <w:t xml:space="preserve"> сельского поселения согласно приложению</w:t>
      </w:r>
      <w:r w:rsidR="009F7E3A" w:rsidRPr="000F7E4A">
        <w:rPr>
          <w:rFonts w:ascii="Arial" w:hAnsi="Arial" w:cs="Arial"/>
        </w:rPr>
        <w:t xml:space="preserve"> 1 </w:t>
      </w:r>
      <w:r w:rsidRPr="000F7E4A">
        <w:rPr>
          <w:rFonts w:ascii="Arial" w:hAnsi="Arial" w:cs="Arial"/>
        </w:rPr>
        <w:t xml:space="preserve"> к настоящему постановлению. </w:t>
      </w:r>
    </w:p>
    <w:p w:rsidR="009F7E3A" w:rsidRPr="000F7E4A" w:rsidRDefault="00B136C3" w:rsidP="009F7E3A">
      <w:pPr>
        <w:ind w:firstLine="709"/>
        <w:jc w:val="both"/>
        <w:rPr>
          <w:rFonts w:ascii="Arial" w:hAnsi="Arial" w:cs="Arial"/>
        </w:rPr>
      </w:pPr>
      <w:r w:rsidRPr="000F7E4A">
        <w:rPr>
          <w:rFonts w:ascii="Arial" w:hAnsi="Arial" w:cs="Arial"/>
        </w:rPr>
        <w:t xml:space="preserve">2.Настоящее постановление вступает в силу со дня его официального опубликования (обнародования). </w:t>
      </w:r>
    </w:p>
    <w:p w:rsidR="009F7E3A" w:rsidRPr="000F7E4A" w:rsidRDefault="00B136C3" w:rsidP="009F7E3A">
      <w:pPr>
        <w:ind w:firstLine="709"/>
        <w:jc w:val="both"/>
        <w:rPr>
          <w:rFonts w:ascii="Arial" w:hAnsi="Arial" w:cs="Arial"/>
        </w:rPr>
      </w:pPr>
      <w:r w:rsidRPr="000F7E4A">
        <w:rPr>
          <w:rFonts w:ascii="Arial" w:hAnsi="Arial" w:cs="Arial"/>
        </w:rPr>
        <w:t xml:space="preserve">3. </w:t>
      </w:r>
      <w:proofErr w:type="gramStart"/>
      <w:r w:rsidRPr="000F7E4A">
        <w:rPr>
          <w:rFonts w:ascii="Arial" w:hAnsi="Arial" w:cs="Arial"/>
        </w:rPr>
        <w:t>Контроль за</w:t>
      </w:r>
      <w:proofErr w:type="gramEnd"/>
      <w:r w:rsidRPr="000F7E4A">
        <w:rPr>
          <w:rFonts w:ascii="Arial" w:hAnsi="Arial" w:cs="Arial"/>
        </w:rPr>
        <w:t xml:space="preserve"> исполнением настоящего постановления оставляю за собой. </w:t>
      </w:r>
    </w:p>
    <w:p w:rsidR="009F7E3A" w:rsidRPr="000F7E4A" w:rsidRDefault="009F7E3A" w:rsidP="00CC1AA9">
      <w:pPr>
        <w:jc w:val="both"/>
        <w:rPr>
          <w:rFonts w:ascii="Arial" w:hAnsi="Arial" w:cs="Arial"/>
        </w:rPr>
      </w:pPr>
    </w:p>
    <w:p w:rsidR="009F7E3A" w:rsidRPr="000F7E4A" w:rsidRDefault="009F7E3A" w:rsidP="00CC1AA9">
      <w:pPr>
        <w:jc w:val="both"/>
        <w:rPr>
          <w:rFonts w:ascii="Arial" w:hAnsi="Arial" w:cs="Arial"/>
        </w:rPr>
      </w:pPr>
    </w:p>
    <w:p w:rsidR="009F7E3A" w:rsidRPr="000F7E4A" w:rsidRDefault="009F7E3A" w:rsidP="00CC1AA9">
      <w:pPr>
        <w:jc w:val="both"/>
        <w:rPr>
          <w:rFonts w:ascii="Arial" w:hAnsi="Arial" w:cs="Arial"/>
        </w:rPr>
      </w:pPr>
    </w:p>
    <w:p w:rsidR="009F7E3A" w:rsidRPr="000F7E4A" w:rsidRDefault="00B136C3" w:rsidP="00CC1AA9">
      <w:pPr>
        <w:jc w:val="both"/>
        <w:rPr>
          <w:rFonts w:ascii="Arial" w:hAnsi="Arial" w:cs="Arial"/>
        </w:rPr>
      </w:pPr>
      <w:r w:rsidRPr="000F7E4A">
        <w:rPr>
          <w:rFonts w:ascii="Arial" w:hAnsi="Arial" w:cs="Arial"/>
        </w:rPr>
        <w:t xml:space="preserve">Глава </w:t>
      </w:r>
      <w:r w:rsidR="009F7E3A" w:rsidRPr="000F7E4A">
        <w:rPr>
          <w:rFonts w:ascii="Arial" w:hAnsi="Arial" w:cs="Arial"/>
        </w:rPr>
        <w:t xml:space="preserve">Шегарского </w:t>
      </w:r>
    </w:p>
    <w:p w:rsidR="009F7E3A" w:rsidRPr="000F7E4A" w:rsidRDefault="009F7E3A" w:rsidP="00CC1AA9">
      <w:pPr>
        <w:jc w:val="both"/>
        <w:rPr>
          <w:rFonts w:ascii="Arial" w:hAnsi="Arial" w:cs="Arial"/>
        </w:rPr>
      </w:pPr>
      <w:r w:rsidRPr="000F7E4A">
        <w:rPr>
          <w:rFonts w:ascii="Arial" w:hAnsi="Arial" w:cs="Arial"/>
        </w:rPr>
        <w:t xml:space="preserve">сельского </w:t>
      </w:r>
      <w:r w:rsidR="00B136C3" w:rsidRPr="000F7E4A">
        <w:rPr>
          <w:rFonts w:ascii="Arial" w:hAnsi="Arial" w:cs="Arial"/>
        </w:rPr>
        <w:t xml:space="preserve">поселения </w:t>
      </w:r>
      <w:r w:rsidRPr="000F7E4A">
        <w:rPr>
          <w:rFonts w:ascii="Arial" w:hAnsi="Arial" w:cs="Arial"/>
        </w:rPr>
        <w:t xml:space="preserve">                                                                         И. Н. Кондрухов</w:t>
      </w:r>
    </w:p>
    <w:p w:rsidR="009F7E3A" w:rsidRPr="000F7E4A" w:rsidRDefault="009F7E3A" w:rsidP="00CC1AA9">
      <w:pPr>
        <w:jc w:val="both"/>
        <w:rPr>
          <w:rFonts w:ascii="Arial" w:hAnsi="Arial" w:cs="Arial"/>
        </w:rPr>
      </w:pPr>
    </w:p>
    <w:p w:rsidR="009F7E3A" w:rsidRPr="000F7E4A" w:rsidRDefault="009F7E3A" w:rsidP="00CC1AA9">
      <w:pPr>
        <w:jc w:val="both"/>
        <w:rPr>
          <w:rFonts w:ascii="Arial" w:hAnsi="Arial" w:cs="Arial"/>
        </w:rPr>
      </w:pPr>
    </w:p>
    <w:p w:rsidR="009F7E3A" w:rsidRPr="000F7E4A" w:rsidRDefault="009F7E3A" w:rsidP="00CC1AA9">
      <w:pPr>
        <w:jc w:val="both"/>
        <w:rPr>
          <w:rFonts w:ascii="Arial" w:hAnsi="Arial" w:cs="Arial"/>
        </w:rPr>
      </w:pPr>
    </w:p>
    <w:p w:rsidR="009F7E3A" w:rsidRPr="000F7E4A" w:rsidRDefault="009F7E3A" w:rsidP="00CC1AA9">
      <w:pPr>
        <w:jc w:val="both"/>
        <w:rPr>
          <w:rFonts w:ascii="Arial" w:hAnsi="Arial" w:cs="Arial"/>
        </w:rPr>
      </w:pPr>
    </w:p>
    <w:p w:rsidR="009F7E3A" w:rsidRPr="000F7E4A" w:rsidRDefault="009F7E3A" w:rsidP="00CC1AA9">
      <w:pPr>
        <w:jc w:val="both"/>
        <w:rPr>
          <w:rFonts w:ascii="Arial" w:hAnsi="Arial" w:cs="Arial"/>
        </w:rPr>
      </w:pPr>
    </w:p>
    <w:p w:rsidR="009F7E3A" w:rsidRPr="000F7E4A" w:rsidRDefault="009F7E3A" w:rsidP="00CC1AA9">
      <w:pPr>
        <w:jc w:val="both"/>
        <w:rPr>
          <w:rFonts w:ascii="Arial" w:hAnsi="Arial" w:cs="Arial"/>
        </w:rPr>
      </w:pPr>
    </w:p>
    <w:p w:rsidR="009F7E3A" w:rsidRPr="000F7E4A" w:rsidRDefault="009F7E3A" w:rsidP="009F7E3A">
      <w:pPr>
        <w:jc w:val="right"/>
        <w:rPr>
          <w:rFonts w:ascii="Arial" w:hAnsi="Arial" w:cs="Arial"/>
        </w:rPr>
      </w:pPr>
    </w:p>
    <w:p w:rsidR="009F7E3A" w:rsidRPr="000F7E4A" w:rsidRDefault="00B136C3" w:rsidP="009F7E3A">
      <w:pPr>
        <w:jc w:val="right"/>
        <w:rPr>
          <w:rFonts w:ascii="Arial" w:hAnsi="Arial" w:cs="Arial"/>
        </w:rPr>
      </w:pPr>
      <w:r w:rsidRPr="000F7E4A">
        <w:rPr>
          <w:rFonts w:ascii="Arial" w:hAnsi="Arial" w:cs="Arial"/>
        </w:rPr>
        <w:lastRenderedPageBreak/>
        <w:t>Приложение</w:t>
      </w:r>
      <w:r w:rsidR="009F7E3A" w:rsidRPr="000F7E4A">
        <w:rPr>
          <w:rFonts w:ascii="Arial" w:hAnsi="Arial" w:cs="Arial"/>
        </w:rPr>
        <w:t xml:space="preserve"> 1</w:t>
      </w:r>
      <w:r w:rsidRPr="000F7E4A">
        <w:rPr>
          <w:rFonts w:ascii="Arial" w:hAnsi="Arial" w:cs="Arial"/>
        </w:rPr>
        <w:t xml:space="preserve"> </w:t>
      </w:r>
    </w:p>
    <w:p w:rsidR="009F7E3A" w:rsidRPr="000F7E4A" w:rsidRDefault="009F7E3A" w:rsidP="009F7E3A">
      <w:pPr>
        <w:jc w:val="right"/>
        <w:rPr>
          <w:rFonts w:ascii="Arial" w:hAnsi="Arial" w:cs="Arial"/>
        </w:rPr>
      </w:pPr>
      <w:r w:rsidRPr="000F7E4A">
        <w:rPr>
          <w:rFonts w:ascii="Arial" w:hAnsi="Arial" w:cs="Arial"/>
        </w:rPr>
        <w:t>к постановлению</w:t>
      </w:r>
      <w:r w:rsidR="00B136C3" w:rsidRPr="000F7E4A">
        <w:rPr>
          <w:rFonts w:ascii="Arial" w:hAnsi="Arial" w:cs="Arial"/>
        </w:rPr>
        <w:t xml:space="preserve"> Администрации </w:t>
      </w:r>
    </w:p>
    <w:p w:rsidR="009F7E3A" w:rsidRPr="000F7E4A" w:rsidRDefault="009F7E3A" w:rsidP="009F7E3A">
      <w:pPr>
        <w:jc w:val="right"/>
        <w:rPr>
          <w:rFonts w:ascii="Arial" w:hAnsi="Arial" w:cs="Arial"/>
        </w:rPr>
      </w:pPr>
      <w:r w:rsidRPr="000F7E4A">
        <w:rPr>
          <w:rFonts w:ascii="Arial" w:hAnsi="Arial" w:cs="Arial"/>
        </w:rPr>
        <w:t xml:space="preserve">Шегарского </w:t>
      </w:r>
      <w:r w:rsidR="00B136C3" w:rsidRPr="000F7E4A">
        <w:rPr>
          <w:rFonts w:ascii="Arial" w:hAnsi="Arial" w:cs="Arial"/>
        </w:rPr>
        <w:t xml:space="preserve">сельского поселения </w:t>
      </w:r>
    </w:p>
    <w:p w:rsidR="009F7E3A" w:rsidRPr="000F7E4A" w:rsidRDefault="00B136C3" w:rsidP="009F7E3A">
      <w:pPr>
        <w:jc w:val="right"/>
        <w:rPr>
          <w:rFonts w:ascii="Arial" w:hAnsi="Arial" w:cs="Arial"/>
        </w:rPr>
      </w:pPr>
      <w:r w:rsidRPr="000F7E4A">
        <w:rPr>
          <w:rFonts w:ascii="Arial" w:hAnsi="Arial" w:cs="Arial"/>
        </w:rPr>
        <w:t xml:space="preserve">от </w:t>
      </w:r>
      <w:r w:rsidR="005914A0" w:rsidRPr="000F7E4A">
        <w:rPr>
          <w:rFonts w:ascii="Arial" w:hAnsi="Arial" w:cs="Arial"/>
        </w:rPr>
        <w:t>26.06.</w:t>
      </w:r>
      <w:r w:rsidRPr="000F7E4A">
        <w:rPr>
          <w:rFonts w:ascii="Arial" w:hAnsi="Arial" w:cs="Arial"/>
        </w:rPr>
        <w:t xml:space="preserve">2018 г. № </w:t>
      </w:r>
      <w:r w:rsidR="005914A0" w:rsidRPr="000F7E4A">
        <w:rPr>
          <w:rFonts w:ascii="Arial" w:hAnsi="Arial" w:cs="Arial"/>
        </w:rPr>
        <w:t>92</w:t>
      </w:r>
      <w:r w:rsidRPr="000F7E4A">
        <w:rPr>
          <w:rFonts w:ascii="Arial" w:hAnsi="Arial" w:cs="Arial"/>
        </w:rPr>
        <w:t xml:space="preserve"> </w:t>
      </w:r>
    </w:p>
    <w:p w:rsidR="009F7E3A" w:rsidRPr="000F7E4A" w:rsidRDefault="009F7E3A" w:rsidP="00CC1AA9">
      <w:pPr>
        <w:jc w:val="both"/>
        <w:rPr>
          <w:rFonts w:ascii="Arial" w:hAnsi="Arial" w:cs="Arial"/>
        </w:rPr>
      </w:pPr>
    </w:p>
    <w:p w:rsidR="009F7E3A" w:rsidRPr="000F7E4A" w:rsidRDefault="009F7E3A" w:rsidP="00CC1AA9">
      <w:pPr>
        <w:jc w:val="both"/>
        <w:rPr>
          <w:rFonts w:ascii="Arial" w:hAnsi="Arial" w:cs="Arial"/>
        </w:rPr>
      </w:pPr>
    </w:p>
    <w:p w:rsidR="009F7E3A" w:rsidRPr="000F7E4A" w:rsidRDefault="00B136C3" w:rsidP="009F7E3A">
      <w:pPr>
        <w:jc w:val="center"/>
        <w:rPr>
          <w:rFonts w:ascii="Arial" w:hAnsi="Arial" w:cs="Arial"/>
        </w:rPr>
      </w:pPr>
      <w:r w:rsidRPr="000F7E4A">
        <w:rPr>
          <w:rFonts w:ascii="Arial" w:hAnsi="Arial" w:cs="Arial"/>
        </w:rPr>
        <w:t xml:space="preserve">Порядок осуществления </w:t>
      </w:r>
      <w:proofErr w:type="gramStart"/>
      <w:r w:rsidRPr="000F7E4A">
        <w:rPr>
          <w:rFonts w:ascii="Arial" w:hAnsi="Arial" w:cs="Arial"/>
        </w:rPr>
        <w:t>контроля за</w:t>
      </w:r>
      <w:proofErr w:type="gramEnd"/>
      <w:r w:rsidRPr="000F7E4A">
        <w:rPr>
          <w:rFonts w:ascii="Arial" w:hAnsi="Arial" w:cs="Arial"/>
        </w:rPr>
        <w:t xml:space="preserve"> соблюдением Федерального закона </w:t>
      </w:r>
    </w:p>
    <w:p w:rsidR="009F7E3A" w:rsidRPr="000F7E4A" w:rsidRDefault="00B136C3" w:rsidP="009F7E3A">
      <w:pPr>
        <w:jc w:val="center"/>
        <w:rPr>
          <w:rFonts w:ascii="Arial" w:hAnsi="Arial" w:cs="Arial"/>
        </w:rPr>
      </w:pPr>
      <w:r w:rsidRPr="000F7E4A">
        <w:rPr>
          <w:rFonts w:ascii="Arial" w:hAnsi="Arial" w:cs="Arial"/>
        </w:rPr>
        <w:t xml:space="preserve">от 05.04.2013 №44-ФЗ «О контрактной системе в сфере закупок товаров, работ, услуг для обеспечения государственных и муниципальных нужд» органом муниципального финансового контроля Администрации </w:t>
      </w:r>
      <w:r w:rsidR="009F7E3A" w:rsidRPr="000F7E4A">
        <w:rPr>
          <w:rFonts w:ascii="Arial" w:hAnsi="Arial" w:cs="Arial"/>
        </w:rPr>
        <w:t>Шегарского</w:t>
      </w:r>
      <w:r w:rsidRPr="000F7E4A">
        <w:rPr>
          <w:rFonts w:ascii="Arial" w:hAnsi="Arial" w:cs="Arial"/>
        </w:rPr>
        <w:t xml:space="preserve"> сельского поселения</w:t>
      </w:r>
    </w:p>
    <w:p w:rsidR="009F7E3A" w:rsidRPr="000F7E4A" w:rsidRDefault="009F7E3A" w:rsidP="00CC1AA9">
      <w:pPr>
        <w:jc w:val="both"/>
        <w:rPr>
          <w:rFonts w:ascii="Arial" w:hAnsi="Arial" w:cs="Arial"/>
        </w:rPr>
      </w:pPr>
    </w:p>
    <w:p w:rsidR="009F7E3A" w:rsidRPr="000F7E4A" w:rsidRDefault="00B136C3" w:rsidP="009F7E3A">
      <w:pPr>
        <w:ind w:firstLine="709"/>
        <w:jc w:val="both"/>
        <w:rPr>
          <w:rFonts w:ascii="Arial" w:hAnsi="Arial" w:cs="Arial"/>
        </w:rPr>
      </w:pPr>
      <w:r w:rsidRPr="000F7E4A">
        <w:rPr>
          <w:rFonts w:ascii="Arial" w:hAnsi="Arial" w:cs="Arial"/>
        </w:rPr>
        <w:t>1. Общие положения</w:t>
      </w:r>
      <w:r w:rsidR="008E3C73" w:rsidRPr="000F7E4A">
        <w:rPr>
          <w:rFonts w:ascii="Arial" w:hAnsi="Arial" w:cs="Arial"/>
        </w:rPr>
        <w:t>.</w:t>
      </w:r>
      <w:r w:rsidRPr="000F7E4A">
        <w:rPr>
          <w:rFonts w:ascii="Arial" w:hAnsi="Arial" w:cs="Arial"/>
        </w:rPr>
        <w:t xml:space="preserve"> </w:t>
      </w:r>
    </w:p>
    <w:p w:rsidR="009F7E3A" w:rsidRPr="000F7E4A" w:rsidRDefault="00B136C3" w:rsidP="009F7E3A">
      <w:pPr>
        <w:ind w:firstLine="709"/>
        <w:jc w:val="both"/>
        <w:rPr>
          <w:rFonts w:ascii="Arial" w:hAnsi="Arial" w:cs="Arial"/>
        </w:rPr>
      </w:pPr>
      <w:r w:rsidRPr="000F7E4A">
        <w:rPr>
          <w:rFonts w:ascii="Arial" w:hAnsi="Arial" w:cs="Arial"/>
        </w:rPr>
        <w:t xml:space="preserve">1. 1. </w:t>
      </w:r>
      <w:proofErr w:type="gramStart"/>
      <w:r w:rsidRPr="000F7E4A">
        <w:rPr>
          <w:rFonts w:ascii="Arial" w:hAnsi="Arial" w:cs="Arial"/>
        </w:rPr>
        <w:t>Настоящий Порядок разработан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 приказом Федерального казначейства Российской Федерации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w:t>
      </w:r>
      <w:proofErr w:type="gramEnd"/>
      <w:r w:rsidRPr="000F7E4A">
        <w:rPr>
          <w:rFonts w:ascii="Arial" w:hAnsi="Arial" w:cs="Arial"/>
        </w:rPr>
        <w:t xml:space="preserve"> администраций), </w:t>
      </w:r>
      <w:proofErr w:type="gramStart"/>
      <w:r w:rsidRPr="000F7E4A">
        <w:rPr>
          <w:rFonts w:ascii="Arial" w:hAnsi="Arial" w:cs="Arial"/>
        </w:rPr>
        <w:t>контроля за</w:t>
      </w:r>
      <w:proofErr w:type="gramEnd"/>
      <w:r w:rsidRPr="000F7E4A">
        <w:rPr>
          <w:rFonts w:ascii="Arial" w:hAnsi="Arial" w:cs="Arial"/>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(далее - Порядок). </w:t>
      </w:r>
    </w:p>
    <w:p w:rsidR="008F42A2" w:rsidRPr="000F7E4A" w:rsidRDefault="00B136C3" w:rsidP="009F7E3A">
      <w:pPr>
        <w:ind w:firstLine="709"/>
        <w:jc w:val="both"/>
        <w:rPr>
          <w:rFonts w:ascii="Arial" w:hAnsi="Arial" w:cs="Arial"/>
        </w:rPr>
      </w:pPr>
      <w:r w:rsidRPr="000F7E4A">
        <w:rPr>
          <w:rFonts w:ascii="Arial" w:hAnsi="Arial" w:cs="Arial"/>
        </w:rPr>
        <w:t xml:space="preserve">1.2. Целью контроля является установление законности составления и исполнения бюджетов бюджетной системы Российской Федерации в отношении расходов, связанных с осуществлением закупок. </w:t>
      </w:r>
    </w:p>
    <w:p w:rsidR="008E3C73" w:rsidRPr="000F7E4A" w:rsidRDefault="00B136C3" w:rsidP="009F7E3A">
      <w:pPr>
        <w:ind w:firstLine="709"/>
        <w:jc w:val="both"/>
        <w:rPr>
          <w:rFonts w:ascii="Arial" w:hAnsi="Arial" w:cs="Arial"/>
        </w:rPr>
      </w:pPr>
      <w:r w:rsidRPr="000F7E4A">
        <w:rPr>
          <w:rFonts w:ascii="Arial" w:hAnsi="Arial" w:cs="Arial"/>
        </w:rPr>
        <w:t xml:space="preserve">1.3. </w:t>
      </w:r>
      <w:proofErr w:type="gramStart"/>
      <w:r w:rsidRPr="000F7E4A">
        <w:rPr>
          <w:rFonts w:ascii="Arial" w:hAnsi="Arial" w:cs="Arial"/>
        </w:rPr>
        <w:t>Контрольная деятельность органа финансового контроля осуществляется в отношении заказчиков муниципального образования, осуществляющих действия, направленные на осуществление закупок товаров, работ, услуг для обеспечения муниципальных нужд (далее - субъекты контроля)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в форме проведения</w:t>
      </w:r>
      <w:proofErr w:type="gramEnd"/>
      <w:r w:rsidRPr="000F7E4A">
        <w:rPr>
          <w:rFonts w:ascii="Arial" w:hAnsi="Arial" w:cs="Arial"/>
        </w:rPr>
        <w:t xml:space="preserve"> плановых и внеплановых проверок (далее - проверки). </w:t>
      </w:r>
    </w:p>
    <w:p w:rsidR="008E3C73" w:rsidRPr="000F7E4A" w:rsidRDefault="00B136C3" w:rsidP="009F7E3A">
      <w:pPr>
        <w:ind w:firstLine="709"/>
        <w:jc w:val="both"/>
        <w:rPr>
          <w:rFonts w:ascii="Arial" w:hAnsi="Arial" w:cs="Arial"/>
        </w:rPr>
      </w:pPr>
      <w:r w:rsidRPr="000F7E4A">
        <w:rPr>
          <w:rFonts w:ascii="Arial" w:hAnsi="Arial" w:cs="Arial"/>
        </w:rPr>
        <w:t xml:space="preserve">1.4. Орган финансового контроля осуществляет контроль в отношении: - соблюдения требований к обоснованию закупок, предусмотренных статьей 18 Федерального закона № 44-ФЗ, и обоснованности закупок; - соблюдения правил нормирования в сфере закупок, предусмотренных статьей 19 Федерального закона № 44-ФЗ; -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 </w:t>
      </w:r>
      <w:proofErr w:type="gramStart"/>
      <w:r w:rsidRPr="000F7E4A">
        <w:rPr>
          <w:rFonts w:ascii="Arial" w:hAnsi="Arial" w:cs="Arial"/>
        </w:rPr>
        <w:t xml:space="preserve">применения заказчиком мер ответственности и совершения иных действий в случае нарушения поставщиком (подрядчиком, исполнителем) условий контракта; - соответствия поставленного товара, выполненной работы (ее результата) или оказанной услуги условиям контракта; - своевременности, полноты и достоверности отражения в документах учета поставленного товара, выполненной работы (ее результата) или оказанной услуги; - соответствия использования поставленного товара, выполненной работы (ее результата) или оказанной услуги целям осуществления закупки. </w:t>
      </w:r>
      <w:proofErr w:type="gramEnd"/>
    </w:p>
    <w:p w:rsidR="008E3C73" w:rsidRPr="000F7E4A" w:rsidRDefault="00B136C3" w:rsidP="009F7E3A">
      <w:pPr>
        <w:ind w:firstLine="709"/>
        <w:jc w:val="both"/>
        <w:rPr>
          <w:rFonts w:ascii="Arial" w:hAnsi="Arial" w:cs="Arial"/>
        </w:rPr>
      </w:pPr>
      <w:r w:rsidRPr="000F7E4A">
        <w:rPr>
          <w:rFonts w:ascii="Arial" w:hAnsi="Arial" w:cs="Arial"/>
        </w:rPr>
        <w:t xml:space="preserve">1.5. Под проверкой в целях настоящего Порядка понимается совершение контрольных действий по документальному и фактическому изучению законности </w:t>
      </w:r>
      <w:r w:rsidRPr="000F7E4A">
        <w:rPr>
          <w:rFonts w:ascii="Arial" w:hAnsi="Arial" w:cs="Arial"/>
        </w:rPr>
        <w:lastRenderedPageBreak/>
        <w:t xml:space="preserve">отдельных финансовых и хозяйственных операций по закупкам товаров, работ, услуг для обеспечения муниципальных нужд. </w:t>
      </w:r>
    </w:p>
    <w:p w:rsidR="008E3C73" w:rsidRPr="000F7E4A" w:rsidRDefault="00B136C3" w:rsidP="009F7E3A">
      <w:pPr>
        <w:ind w:firstLine="709"/>
        <w:jc w:val="both"/>
        <w:rPr>
          <w:rFonts w:ascii="Arial" w:hAnsi="Arial" w:cs="Arial"/>
        </w:rPr>
      </w:pPr>
      <w:r w:rsidRPr="000F7E4A">
        <w:rPr>
          <w:rFonts w:ascii="Arial" w:hAnsi="Arial" w:cs="Arial"/>
        </w:rPr>
        <w:t>2. Назначение контрольных мероприятий</w:t>
      </w:r>
      <w:r w:rsidR="008E3C73" w:rsidRPr="000F7E4A">
        <w:rPr>
          <w:rFonts w:ascii="Arial" w:hAnsi="Arial" w:cs="Arial"/>
        </w:rPr>
        <w:t>.</w:t>
      </w:r>
      <w:r w:rsidRPr="000F7E4A">
        <w:rPr>
          <w:rFonts w:ascii="Arial" w:hAnsi="Arial" w:cs="Arial"/>
        </w:rPr>
        <w:t xml:space="preserve"> </w:t>
      </w:r>
    </w:p>
    <w:p w:rsidR="008E3C73" w:rsidRPr="000F7E4A" w:rsidRDefault="00B136C3" w:rsidP="009F7E3A">
      <w:pPr>
        <w:ind w:firstLine="709"/>
        <w:jc w:val="both"/>
        <w:rPr>
          <w:rFonts w:ascii="Arial" w:hAnsi="Arial" w:cs="Arial"/>
        </w:rPr>
      </w:pPr>
      <w:r w:rsidRPr="000F7E4A">
        <w:rPr>
          <w:rFonts w:ascii="Arial" w:hAnsi="Arial" w:cs="Arial"/>
        </w:rPr>
        <w:t xml:space="preserve">2.1.Основанием для проведения плановых контрольных мероприятий является график проведения контрольных мероприятий, утвержденный распоряжением </w:t>
      </w:r>
      <w:r w:rsidR="000E67D8" w:rsidRPr="000F7E4A">
        <w:rPr>
          <w:rFonts w:ascii="Arial" w:hAnsi="Arial" w:cs="Arial"/>
        </w:rPr>
        <w:t>руководителя администрации</w:t>
      </w:r>
      <w:r w:rsidRPr="000F7E4A">
        <w:rPr>
          <w:rFonts w:ascii="Arial" w:hAnsi="Arial" w:cs="Arial"/>
        </w:rPr>
        <w:t xml:space="preserve"> на соответствующий финансовый год (далее – график). </w:t>
      </w:r>
    </w:p>
    <w:p w:rsidR="008E3C73" w:rsidRPr="000F7E4A" w:rsidRDefault="00B136C3" w:rsidP="009F7E3A">
      <w:pPr>
        <w:ind w:firstLine="709"/>
        <w:jc w:val="both"/>
        <w:rPr>
          <w:rFonts w:ascii="Arial" w:hAnsi="Arial" w:cs="Arial"/>
        </w:rPr>
      </w:pPr>
      <w:r w:rsidRPr="000F7E4A">
        <w:rPr>
          <w:rFonts w:ascii="Arial" w:hAnsi="Arial" w:cs="Arial"/>
        </w:rPr>
        <w:t xml:space="preserve">2.2.Составление графика проведения контрольных мероприятий осуществляет ответственный специалист администрации. </w:t>
      </w:r>
    </w:p>
    <w:p w:rsidR="008E3C73" w:rsidRPr="000F7E4A" w:rsidRDefault="00B136C3" w:rsidP="009F7E3A">
      <w:pPr>
        <w:ind w:firstLine="709"/>
        <w:jc w:val="both"/>
        <w:rPr>
          <w:rFonts w:ascii="Arial" w:hAnsi="Arial" w:cs="Arial"/>
        </w:rPr>
      </w:pPr>
      <w:r w:rsidRPr="000F7E4A">
        <w:rPr>
          <w:rFonts w:ascii="Arial" w:hAnsi="Arial" w:cs="Arial"/>
        </w:rPr>
        <w:t xml:space="preserve">2.3. Составление графика проведения контрольных мероприятий осуществляется с соблюдением следующих условий: </w:t>
      </w:r>
    </w:p>
    <w:p w:rsidR="008E3C73" w:rsidRPr="000F7E4A" w:rsidRDefault="00B136C3" w:rsidP="009F7E3A">
      <w:pPr>
        <w:ind w:firstLine="709"/>
        <w:jc w:val="both"/>
        <w:rPr>
          <w:rFonts w:ascii="Arial" w:hAnsi="Arial" w:cs="Arial"/>
        </w:rPr>
      </w:pPr>
      <w:r w:rsidRPr="000F7E4A">
        <w:rPr>
          <w:rFonts w:ascii="Arial" w:hAnsi="Arial" w:cs="Arial"/>
        </w:rPr>
        <w:t>а) обеспечение равномерности нагрузки на должностных лиц, принимающих участие в проведении контрольных мероприятий</w:t>
      </w:r>
      <w:r w:rsidR="008E3C73" w:rsidRPr="000F7E4A">
        <w:rPr>
          <w:rFonts w:ascii="Arial" w:hAnsi="Arial" w:cs="Arial"/>
        </w:rPr>
        <w:t>;</w:t>
      </w:r>
      <w:r w:rsidRPr="000F7E4A">
        <w:rPr>
          <w:rFonts w:ascii="Arial" w:hAnsi="Arial" w:cs="Arial"/>
        </w:rPr>
        <w:t xml:space="preserve"> </w:t>
      </w:r>
    </w:p>
    <w:p w:rsidR="008E3C73" w:rsidRPr="000F7E4A" w:rsidRDefault="00B136C3" w:rsidP="009F7E3A">
      <w:pPr>
        <w:ind w:firstLine="709"/>
        <w:jc w:val="both"/>
        <w:rPr>
          <w:rFonts w:ascii="Arial" w:hAnsi="Arial" w:cs="Arial"/>
        </w:rPr>
      </w:pPr>
      <w:r w:rsidRPr="000F7E4A">
        <w:rPr>
          <w:rFonts w:ascii="Arial" w:hAnsi="Arial" w:cs="Arial"/>
        </w:rPr>
        <w:t xml:space="preserve">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8E3C73" w:rsidRPr="000F7E4A" w:rsidRDefault="00B136C3" w:rsidP="009F7E3A">
      <w:pPr>
        <w:ind w:firstLine="709"/>
        <w:jc w:val="both"/>
        <w:rPr>
          <w:rFonts w:ascii="Arial" w:hAnsi="Arial" w:cs="Arial"/>
        </w:rPr>
      </w:pPr>
      <w:r w:rsidRPr="000F7E4A">
        <w:rPr>
          <w:rFonts w:ascii="Arial" w:hAnsi="Arial" w:cs="Arial"/>
        </w:rPr>
        <w:t xml:space="preserve">2.4. Отбор контрольных мероприятий осуществляется исходя из следующих критериев: </w:t>
      </w:r>
    </w:p>
    <w:p w:rsidR="008E3C73" w:rsidRPr="000F7E4A" w:rsidRDefault="00B136C3" w:rsidP="009F7E3A">
      <w:pPr>
        <w:ind w:firstLine="709"/>
        <w:jc w:val="both"/>
        <w:rPr>
          <w:rFonts w:ascii="Arial" w:hAnsi="Arial" w:cs="Arial"/>
        </w:rPr>
      </w:pPr>
      <w:r w:rsidRPr="000F7E4A">
        <w:rPr>
          <w:rFonts w:ascii="Arial" w:hAnsi="Arial" w:cs="Arial"/>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8E3C73" w:rsidRPr="000F7E4A" w:rsidRDefault="00B136C3" w:rsidP="009F7E3A">
      <w:pPr>
        <w:ind w:firstLine="709"/>
        <w:jc w:val="both"/>
        <w:rPr>
          <w:rFonts w:ascii="Arial" w:hAnsi="Arial" w:cs="Arial"/>
        </w:rPr>
      </w:pPr>
      <w:r w:rsidRPr="000F7E4A">
        <w:rPr>
          <w:rFonts w:ascii="Arial" w:hAnsi="Arial" w:cs="Arial"/>
        </w:rPr>
        <w:t xml:space="preserve">б) длительность периода, прошедшего </w:t>
      </w:r>
      <w:proofErr w:type="gramStart"/>
      <w:r w:rsidRPr="000F7E4A">
        <w:rPr>
          <w:rFonts w:ascii="Arial" w:hAnsi="Arial" w:cs="Arial"/>
        </w:rPr>
        <w:t xml:space="preserve">с </w:t>
      </w:r>
      <w:r w:rsidR="008E3C73" w:rsidRPr="000F7E4A">
        <w:rPr>
          <w:rFonts w:ascii="Arial" w:hAnsi="Arial" w:cs="Arial"/>
        </w:rPr>
        <w:t>даты</w:t>
      </w:r>
      <w:r w:rsidRPr="000F7E4A">
        <w:rPr>
          <w:rFonts w:ascii="Arial" w:hAnsi="Arial" w:cs="Arial"/>
        </w:rPr>
        <w:t xml:space="preserve"> проведения</w:t>
      </w:r>
      <w:proofErr w:type="gramEnd"/>
      <w:r w:rsidRPr="000F7E4A">
        <w:rPr>
          <w:rFonts w:ascii="Arial" w:hAnsi="Arial" w:cs="Arial"/>
        </w:rPr>
        <w:t xml:space="preserve"> идентичного контрольного мероприятия органом муниципального финансового контроля. </w:t>
      </w:r>
    </w:p>
    <w:p w:rsidR="00B161DD" w:rsidRPr="000F7E4A" w:rsidRDefault="00B136C3" w:rsidP="009F7E3A">
      <w:pPr>
        <w:ind w:firstLine="709"/>
        <w:jc w:val="both"/>
        <w:rPr>
          <w:rFonts w:ascii="Arial" w:hAnsi="Arial" w:cs="Arial"/>
        </w:rPr>
      </w:pPr>
      <w:r w:rsidRPr="000F7E4A">
        <w:rPr>
          <w:rFonts w:ascii="Arial" w:hAnsi="Arial" w:cs="Arial"/>
        </w:rPr>
        <w:t xml:space="preserve">2.5. Контрольное мероприятие проводится должностным лицом (должностными лицами) контроля на основании распоряжения руководителя администрации о назначении контрольного мероприятия. </w:t>
      </w:r>
    </w:p>
    <w:p w:rsidR="00B161DD" w:rsidRPr="000F7E4A" w:rsidRDefault="00B136C3" w:rsidP="009F7E3A">
      <w:pPr>
        <w:ind w:firstLine="709"/>
        <w:jc w:val="both"/>
        <w:rPr>
          <w:rFonts w:ascii="Arial" w:hAnsi="Arial" w:cs="Arial"/>
        </w:rPr>
      </w:pPr>
      <w:r w:rsidRPr="000F7E4A">
        <w:rPr>
          <w:rFonts w:ascii="Arial" w:hAnsi="Arial" w:cs="Arial"/>
        </w:rPr>
        <w:t xml:space="preserve">2.6. Распоряжение о назначении контрольного мероприятия должно содержать следующие сведения: </w:t>
      </w:r>
    </w:p>
    <w:p w:rsidR="00B161DD" w:rsidRPr="000F7E4A" w:rsidRDefault="00B136C3" w:rsidP="009F7E3A">
      <w:pPr>
        <w:ind w:firstLine="709"/>
        <w:jc w:val="both"/>
        <w:rPr>
          <w:rFonts w:ascii="Arial" w:hAnsi="Arial" w:cs="Arial"/>
        </w:rPr>
      </w:pPr>
      <w:r w:rsidRPr="000F7E4A">
        <w:rPr>
          <w:rFonts w:ascii="Arial" w:hAnsi="Arial" w:cs="Arial"/>
        </w:rPr>
        <w:t xml:space="preserve">а) наименование объекта контроля; </w:t>
      </w:r>
    </w:p>
    <w:p w:rsidR="00B161DD" w:rsidRPr="000F7E4A" w:rsidRDefault="00B136C3" w:rsidP="009F7E3A">
      <w:pPr>
        <w:ind w:firstLine="709"/>
        <w:jc w:val="both"/>
        <w:rPr>
          <w:rFonts w:ascii="Arial" w:hAnsi="Arial" w:cs="Arial"/>
        </w:rPr>
      </w:pPr>
      <w:r w:rsidRPr="000F7E4A">
        <w:rPr>
          <w:rFonts w:ascii="Arial" w:hAnsi="Arial" w:cs="Arial"/>
        </w:rPr>
        <w:t xml:space="preserve">б) место нахождения объекта контроля; </w:t>
      </w:r>
    </w:p>
    <w:p w:rsidR="00B161DD" w:rsidRPr="000F7E4A" w:rsidRDefault="00B136C3" w:rsidP="009F7E3A">
      <w:pPr>
        <w:ind w:firstLine="709"/>
        <w:jc w:val="both"/>
        <w:rPr>
          <w:rFonts w:ascii="Arial" w:hAnsi="Arial" w:cs="Arial"/>
        </w:rPr>
      </w:pPr>
      <w:r w:rsidRPr="000F7E4A">
        <w:rPr>
          <w:rFonts w:ascii="Arial" w:hAnsi="Arial" w:cs="Arial"/>
        </w:rPr>
        <w:t xml:space="preserve">в) место фактического осуществления деятельности объекта контроля; </w:t>
      </w:r>
    </w:p>
    <w:p w:rsidR="00B161DD" w:rsidRPr="000F7E4A" w:rsidRDefault="00B136C3" w:rsidP="009F7E3A">
      <w:pPr>
        <w:ind w:firstLine="709"/>
        <w:jc w:val="both"/>
        <w:rPr>
          <w:rFonts w:ascii="Arial" w:hAnsi="Arial" w:cs="Arial"/>
        </w:rPr>
      </w:pPr>
      <w:r w:rsidRPr="000F7E4A">
        <w:rPr>
          <w:rFonts w:ascii="Arial" w:hAnsi="Arial" w:cs="Arial"/>
        </w:rPr>
        <w:t xml:space="preserve">г) проверяемый период; </w:t>
      </w:r>
    </w:p>
    <w:p w:rsidR="00B161DD" w:rsidRPr="000F7E4A" w:rsidRDefault="00B136C3" w:rsidP="009F7E3A">
      <w:pPr>
        <w:ind w:firstLine="709"/>
        <w:jc w:val="both"/>
        <w:rPr>
          <w:rFonts w:ascii="Arial" w:hAnsi="Arial" w:cs="Arial"/>
        </w:rPr>
      </w:pPr>
      <w:r w:rsidRPr="000F7E4A">
        <w:rPr>
          <w:rFonts w:ascii="Arial" w:hAnsi="Arial" w:cs="Arial"/>
        </w:rPr>
        <w:t xml:space="preserve">д) основание проведения контрольного мероприятия; </w:t>
      </w:r>
    </w:p>
    <w:p w:rsidR="00B161DD" w:rsidRPr="000F7E4A" w:rsidRDefault="00B136C3" w:rsidP="009F7E3A">
      <w:pPr>
        <w:ind w:firstLine="709"/>
        <w:jc w:val="both"/>
        <w:rPr>
          <w:rFonts w:ascii="Arial" w:hAnsi="Arial" w:cs="Arial"/>
        </w:rPr>
      </w:pPr>
      <w:r w:rsidRPr="000F7E4A">
        <w:rPr>
          <w:rFonts w:ascii="Arial" w:hAnsi="Arial" w:cs="Arial"/>
        </w:rPr>
        <w:t xml:space="preserve">е) тему контрольного мероприятия; </w:t>
      </w:r>
    </w:p>
    <w:p w:rsidR="00B161DD" w:rsidRPr="000F7E4A" w:rsidRDefault="00B136C3" w:rsidP="009F7E3A">
      <w:pPr>
        <w:ind w:firstLine="709"/>
        <w:jc w:val="both"/>
        <w:rPr>
          <w:rFonts w:ascii="Arial" w:hAnsi="Arial" w:cs="Arial"/>
        </w:rPr>
      </w:pPr>
      <w:r w:rsidRPr="000F7E4A">
        <w:rPr>
          <w:rFonts w:ascii="Arial" w:hAnsi="Arial" w:cs="Arial"/>
        </w:rPr>
        <w:t xml:space="preserve">ж) состав должностных лиц, уполномоченных на проведение контрольного мероприятия; з) срок проведения контрольного мероприятия; </w:t>
      </w:r>
    </w:p>
    <w:p w:rsidR="00B161DD" w:rsidRPr="000F7E4A" w:rsidRDefault="00B136C3" w:rsidP="009F7E3A">
      <w:pPr>
        <w:ind w:firstLine="709"/>
        <w:jc w:val="both"/>
        <w:rPr>
          <w:rFonts w:ascii="Arial" w:hAnsi="Arial" w:cs="Arial"/>
        </w:rPr>
      </w:pPr>
      <w:r w:rsidRPr="000F7E4A">
        <w:rPr>
          <w:rFonts w:ascii="Arial" w:hAnsi="Arial" w:cs="Arial"/>
        </w:rPr>
        <w:t xml:space="preserve">и) перечень основных вопросов, подлежащих изучению в ходе проведения контрольного мероприятия. </w:t>
      </w:r>
    </w:p>
    <w:p w:rsidR="00B161DD" w:rsidRPr="000F7E4A" w:rsidRDefault="00B136C3" w:rsidP="009F7E3A">
      <w:pPr>
        <w:ind w:firstLine="709"/>
        <w:jc w:val="both"/>
        <w:rPr>
          <w:rFonts w:ascii="Arial" w:hAnsi="Arial" w:cs="Arial"/>
        </w:rPr>
      </w:pPr>
      <w:r w:rsidRPr="000F7E4A">
        <w:rPr>
          <w:rFonts w:ascii="Arial" w:hAnsi="Arial" w:cs="Arial"/>
        </w:rPr>
        <w:t>2.7</w:t>
      </w:r>
      <w:r w:rsidR="00B161DD" w:rsidRPr="000F7E4A">
        <w:rPr>
          <w:rFonts w:ascii="Arial" w:hAnsi="Arial" w:cs="Arial"/>
        </w:rPr>
        <w:t>. Изменение состава должностных</w:t>
      </w:r>
      <w:r w:rsidRPr="000F7E4A">
        <w:rPr>
          <w:rFonts w:ascii="Arial" w:hAnsi="Arial" w:cs="Arial"/>
        </w:rPr>
        <w:t xml:space="preserve"> лиц</w:t>
      </w:r>
      <w:r w:rsidR="00B161DD" w:rsidRPr="000F7E4A">
        <w:rPr>
          <w:rFonts w:ascii="Arial" w:hAnsi="Arial" w:cs="Arial"/>
        </w:rPr>
        <w:t>,</w:t>
      </w:r>
      <w:r w:rsidRPr="000F7E4A">
        <w:rPr>
          <w:rFonts w:ascii="Arial" w:hAnsi="Arial" w:cs="Arial"/>
        </w:rPr>
        <w:t xml:space="preserve"> уполномоченных на пров</w:t>
      </w:r>
      <w:r w:rsidR="00B161DD" w:rsidRPr="000F7E4A">
        <w:rPr>
          <w:rFonts w:ascii="Arial" w:hAnsi="Arial" w:cs="Arial"/>
        </w:rPr>
        <w:t>едение контрольного мероприятия,</w:t>
      </w:r>
      <w:r w:rsidRPr="000F7E4A">
        <w:rPr>
          <w:rFonts w:ascii="Arial" w:hAnsi="Arial" w:cs="Arial"/>
        </w:rPr>
        <w:t xml:space="preserve">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распоряжением администрации. </w:t>
      </w:r>
    </w:p>
    <w:p w:rsidR="00B161DD" w:rsidRPr="000F7E4A" w:rsidRDefault="00B136C3" w:rsidP="009F7E3A">
      <w:pPr>
        <w:ind w:firstLine="709"/>
        <w:jc w:val="both"/>
        <w:rPr>
          <w:rFonts w:ascii="Arial" w:hAnsi="Arial" w:cs="Arial"/>
        </w:rPr>
      </w:pPr>
      <w:r w:rsidRPr="000F7E4A">
        <w:rPr>
          <w:rFonts w:ascii="Arial" w:hAnsi="Arial" w:cs="Arial"/>
        </w:rPr>
        <w:t>2.8. Плановые проверки осуществляются в соответствии с утвержденным пл</w:t>
      </w:r>
      <w:r w:rsidR="00B161DD" w:rsidRPr="000F7E4A">
        <w:rPr>
          <w:rFonts w:ascii="Arial" w:hAnsi="Arial" w:cs="Arial"/>
        </w:rPr>
        <w:t>аном контрольных мероприятий</w:t>
      </w:r>
      <w:r w:rsidRPr="000F7E4A">
        <w:rPr>
          <w:rFonts w:ascii="Arial" w:hAnsi="Arial" w:cs="Arial"/>
        </w:rPr>
        <w:t xml:space="preserve">. </w:t>
      </w:r>
    </w:p>
    <w:p w:rsidR="00B161DD" w:rsidRPr="000F7E4A" w:rsidRDefault="00B136C3" w:rsidP="009F7E3A">
      <w:pPr>
        <w:ind w:firstLine="709"/>
        <w:jc w:val="both"/>
        <w:rPr>
          <w:rFonts w:ascii="Arial" w:hAnsi="Arial" w:cs="Arial"/>
        </w:rPr>
      </w:pPr>
      <w:r w:rsidRPr="000F7E4A">
        <w:rPr>
          <w:rFonts w:ascii="Arial" w:hAnsi="Arial" w:cs="Arial"/>
        </w:rPr>
        <w:t xml:space="preserve">2.9. Периодичность проведения плановых проверок в отношении одного объекта контроля должна составлять не более 1 раза в год. </w:t>
      </w:r>
    </w:p>
    <w:p w:rsidR="00B161DD" w:rsidRPr="000F7E4A" w:rsidRDefault="00B136C3" w:rsidP="009F7E3A">
      <w:pPr>
        <w:ind w:firstLine="709"/>
        <w:jc w:val="both"/>
        <w:rPr>
          <w:rFonts w:ascii="Arial" w:hAnsi="Arial" w:cs="Arial"/>
        </w:rPr>
      </w:pPr>
      <w:r w:rsidRPr="000F7E4A">
        <w:rPr>
          <w:rFonts w:ascii="Arial" w:hAnsi="Arial" w:cs="Arial"/>
        </w:rPr>
        <w:t xml:space="preserve">2.10. Внеплановые проверки проводятся в соответствии с решением руководителя администрации принятого: </w:t>
      </w:r>
    </w:p>
    <w:p w:rsidR="00B161DD" w:rsidRPr="000F7E4A" w:rsidRDefault="00B136C3" w:rsidP="009F7E3A">
      <w:pPr>
        <w:ind w:firstLine="709"/>
        <w:jc w:val="both"/>
        <w:rPr>
          <w:rFonts w:ascii="Arial" w:hAnsi="Arial" w:cs="Arial"/>
        </w:rPr>
      </w:pPr>
      <w:r w:rsidRPr="000F7E4A">
        <w:rPr>
          <w:rFonts w:ascii="Arial" w:hAnsi="Arial" w:cs="Arial"/>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w:t>
      </w:r>
      <w:r w:rsidRPr="000F7E4A">
        <w:rPr>
          <w:rFonts w:ascii="Arial" w:hAnsi="Arial" w:cs="Arial"/>
        </w:rPr>
        <w:lastRenderedPageBreak/>
        <w:t xml:space="preserve">услуг для обеспечения государственных и муниципальных нужд и принятых в соответствии с ним нормативных правовых (правовых) актов; </w:t>
      </w:r>
    </w:p>
    <w:p w:rsidR="00B161DD" w:rsidRPr="000F7E4A" w:rsidRDefault="00B136C3" w:rsidP="009F7E3A">
      <w:pPr>
        <w:ind w:firstLine="709"/>
        <w:jc w:val="both"/>
        <w:rPr>
          <w:rFonts w:ascii="Arial" w:hAnsi="Arial" w:cs="Arial"/>
        </w:rPr>
      </w:pPr>
      <w:r w:rsidRPr="000F7E4A">
        <w:rPr>
          <w:rFonts w:ascii="Arial" w:hAnsi="Arial" w:cs="Arial"/>
        </w:rPr>
        <w:t xml:space="preserve">б) в случае истечения срока исполнения ранее выданного предписания; </w:t>
      </w:r>
    </w:p>
    <w:p w:rsidR="00B161DD" w:rsidRPr="000F7E4A" w:rsidRDefault="00B136C3" w:rsidP="009F7E3A">
      <w:pPr>
        <w:ind w:firstLine="709"/>
        <w:jc w:val="both"/>
        <w:rPr>
          <w:rFonts w:ascii="Arial" w:hAnsi="Arial" w:cs="Arial"/>
        </w:rPr>
      </w:pPr>
      <w:r w:rsidRPr="000F7E4A">
        <w:rPr>
          <w:rFonts w:ascii="Arial" w:hAnsi="Arial" w:cs="Arial"/>
        </w:rPr>
        <w:t>в) в случае, предусмотренном подпунктом "в" пункта 4.9. настоящего Порядка</w:t>
      </w:r>
      <w:proofErr w:type="gramStart"/>
      <w:r w:rsidRPr="000F7E4A">
        <w:rPr>
          <w:rFonts w:ascii="Arial" w:hAnsi="Arial" w:cs="Arial"/>
        </w:rPr>
        <w:t xml:space="preserve"> .</w:t>
      </w:r>
      <w:proofErr w:type="gramEnd"/>
      <w:r w:rsidRPr="000F7E4A">
        <w:rPr>
          <w:rFonts w:ascii="Arial" w:hAnsi="Arial" w:cs="Arial"/>
        </w:rPr>
        <w:t xml:space="preserve"> </w:t>
      </w:r>
    </w:p>
    <w:p w:rsidR="00B161DD" w:rsidRPr="000F7E4A" w:rsidRDefault="00B136C3" w:rsidP="009F7E3A">
      <w:pPr>
        <w:ind w:firstLine="709"/>
        <w:jc w:val="both"/>
        <w:rPr>
          <w:rFonts w:ascii="Arial" w:hAnsi="Arial" w:cs="Arial"/>
        </w:rPr>
      </w:pPr>
      <w:r w:rsidRPr="000F7E4A">
        <w:rPr>
          <w:rFonts w:ascii="Arial" w:hAnsi="Arial" w:cs="Arial"/>
        </w:rPr>
        <w:t xml:space="preserve">2.11. Камеральная проверка может проводиться одним должностным лицом или проверочной группой. </w:t>
      </w:r>
    </w:p>
    <w:p w:rsidR="00B161DD" w:rsidRPr="000F7E4A" w:rsidRDefault="00B136C3" w:rsidP="009F7E3A">
      <w:pPr>
        <w:ind w:firstLine="709"/>
        <w:jc w:val="both"/>
        <w:rPr>
          <w:rFonts w:ascii="Arial" w:hAnsi="Arial" w:cs="Arial"/>
        </w:rPr>
      </w:pPr>
      <w:r w:rsidRPr="000F7E4A">
        <w:rPr>
          <w:rFonts w:ascii="Arial" w:hAnsi="Arial" w:cs="Arial"/>
        </w:rPr>
        <w:t xml:space="preserve">2.12. Выездная проверка проводится проверочной группой в составе не менее двух должностных лиц. </w:t>
      </w:r>
    </w:p>
    <w:p w:rsidR="00B161DD" w:rsidRPr="000F7E4A" w:rsidRDefault="00B136C3" w:rsidP="009F7E3A">
      <w:pPr>
        <w:ind w:firstLine="709"/>
        <w:jc w:val="both"/>
        <w:rPr>
          <w:rFonts w:ascii="Arial" w:hAnsi="Arial" w:cs="Arial"/>
        </w:rPr>
      </w:pPr>
      <w:r w:rsidRPr="000F7E4A">
        <w:rPr>
          <w:rFonts w:ascii="Arial" w:hAnsi="Arial" w:cs="Arial"/>
        </w:rPr>
        <w:t xml:space="preserve">2.13. Руководителем проверочной группы назначается должностное лицо, уполномоченное составлять протоколы об административных правонарушениях. В случае если камеральная проверка проводится одним должностным лицом, данное должностное лицо должно быть уполномочено, составлять протоколы об административных правонарушениях. </w:t>
      </w:r>
    </w:p>
    <w:p w:rsidR="00B161DD" w:rsidRPr="000F7E4A" w:rsidRDefault="00B136C3" w:rsidP="009F7E3A">
      <w:pPr>
        <w:ind w:firstLine="709"/>
        <w:jc w:val="both"/>
        <w:rPr>
          <w:rFonts w:ascii="Arial" w:hAnsi="Arial" w:cs="Arial"/>
        </w:rPr>
      </w:pPr>
      <w:r w:rsidRPr="000F7E4A">
        <w:rPr>
          <w:rFonts w:ascii="Arial" w:hAnsi="Arial" w:cs="Arial"/>
        </w:rPr>
        <w:t xml:space="preserve">2.14. Камеральная проверка проводится по месту нахождения администрации на основании документов и информации, представленных объектом контроля по запросу администрации, а также документов и информации, полученных в результате анализа данных единой информационной системы в сфере закупок. </w:t>
      </w:r>
    </w:p>
    <w:p w:rsidR="00B161DD" w:rsidRPr="000F7E4A" w:rsidRDefault="00B136C3" w:rsidP="009F7E3A">
      <w:pPr>
        <w:ind w:firstLine="709"/>
        <w:jc w:val="both"/>
        <w:rPr>
          <w:rFonts w:ascii="Arial" w:hAnsi="Arial" w:cs="Arial"/>
        </w:rPr>
      </w:pPr>
      <w:r w:rsidRPr="000F7E4A">
        <w:rPr>
          <w:rFonts w:ascii="Arial" w:hAnsi="Arial" w:cs="Arial"/>
        </w:rPr>
        <w:t xml:space="preserve">2.15. Срок проведения камеральной проверки не может превышать 20 рабочих дней со дня получения от объекта контроля документов и информации по запросу администрации. </w:t>
      </w:r>
    </w:p>
    <w:p w:rsidR="00B161DD" w:rsidRPr="000F7E4A" w:rsidRDefault="00B136C3" w:rsidP="009F7E3A">
      <w:pPr>
        <w:ind w:firstLine="709"/>
        <w:jc w:val="both"/>
        <w:rPr>
          <w:rFonts w:ascii="Arial" w:hAnsi="Arial" w:cs="Arial"/>
        </w:rPr>
      </w:pPr>
      <w:r w:rsidRPr="000F7E4A">
        <w:rPr>
          <w:rFonts w:ascii="Arial" w:hAnsi="Arial" w:cs="Arial"/>
        </w:rPr>
        <w:t xml:space="preserve">2.16. При проведении камеральной проверки должностным лицом (при проведении камеральной проверки одним должностным лицом) либо проверочной группой, проводится проверка полноты представленных объектом контроля документов и информации по запросу администрации в течение 3 рабочих дней со дня получении от объекта контроля таких документов и информации. </w:t>
      </w:r>
    </w:p>
    <w:p w:rsidR="00B161DD" w:rsidRPr="000F7E4A" w:rsidRDefault="00B136C3" w:rsidP="009F7E3A">
      <w:pPr>
        <w:ind w:firstLine="709"/>
        <w:jc w:val="both"/>
        <w:rPr>
          <w:rFonts w:ascii="Arial" w:hAnsi="Arial" w:cs="Arial"/>
        </w:rPr>
      </w:pPr>
      <w:r w:rsidRPr="000F7E4A">
        <w:rPr>
          <w:rFonts w:ascii="Arial" w:hAnsi="Arial" w:cs="Arial"/>
        </w:rPr>
        <w:t xml:space="preserve">2.17. </w:t>
      </w:r>
      <w:proofErr w:type="gramStart"/>
      <w:r w:rsidRPr="000F7E4A">
        <w:rPr>
          <w:rFonts w:ascii="Arial" w:hAnsi="Arial" w:cs="Arial"/>
        </w:rPr>
        <w:t>В случае если по результатам проверки полноты представленных объектом контроля документов и информации в соответствии с пунктом 2.16 настоящего Порядка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2.24. настоящего Порядка со дня окончания проверки полноты представленных объектом контроля документов и информации.</w:t>
      </w:r>
      <w:proofErr w:type="gramEnd"/>
      <w:r w:rsidRPr="000F7E4A">
        <w:rPr>
          <w:rFonts w:ascii="Arial" w:hAnsi="Arial" w:cs="Arial"/>
        </w:rPr>
        <w:t xml:space="preserve"> Одновременно с направлением копии решения о приостановлении камеральной проверки в соответствии с пунктом 2.26. настоящего порядка в адрес объекта контроля направляется повторный запрос о представлении недостающих документов и информации, необходимых для проведения проверки. В случае непредставления объектом контроля документов и информации по повторному </w:t>
      </w:r>
      <w:r w:rsidR="00B161DD" w:rsidRPr="000F7E4A">
        <w:rPr>
          <w:rFonts w:ascii="Arial" w:hAnsi="Arial" w:cs="Arial"/>
        </w:rPr>
        <w:t>запросу</w:t>
      </w:r>
      <w:r w:rsidRPr="000F7E4A">
        <w:rPr>
          <w:rFonts w:ascii="Arial" w:hAnsi="Arial" w:cs="Arial"/>
        </w:rPr>
        <w:t xml:space="preserve">, по истечении срока приостановления проверки в соответствии с пунктом "г" пункта 2.24. настоящего Порядка проверка возобновляется. Факт непредставления объектом контроля документов и информации фиксируется в акте, который оформляется по результатам проверки. </w:t>
      </w:r>
    </w:p>
    <w:p w:rsidR="00B161DD" w:rsidRPr="000F7E4A" w:rsidRDefault="00B136C3" w:rsidP="009F7E3A">
      <w:pPr>
        <w:ind w:firstLine="709"/>
        <w:jc w:val="both"/>
        <w:rPr>
          <w:rFonts w:ascii="Arial" w:hAnsi="Arial" w:cs="Arial"/>
        </w:rPr>
      </w:pPr>
      <w:r w:rsidRPr="000F7E4A">
        <w:rPr>
          <w:rFonts w:ascii="Arial" w:hAnsi="Arial" w:cs="Arial"/>
        </w:rPr>
        <w:t xml:space="preserve">2.18. Выездная проверка проводится по месту нахождения и месту фактического осуществления деятельности объекта контроля. </w:t>
      </w:r>
    </w:p>
    <w:p w:rsidR="00B161DD" w:rsidRPr="000F7E4A" w:rsidRDefault="00B136C3" w:rsidP="009F7E3A">
      <w:pPr>
        <w:ind w:firstLine="709"/>
        <w:jc w:val="both"/>
        <w:rPr>
          <w:rFonts w:ascii="Arial" w:hAnsi="Arial" w:cs="Arial"/>
        </w:rPr>
      </w:pPr>
      <w:r w:rsidRPr="000F7E4A">
        <w:rPr>
          <w:rFonts w:ascii="Arial" w:hAnsi="Arial" w:cs="Arial"/>
        </w:rPr>
        <w:t xml:space="preserve">2.19. Срок проведения выездной проверки не может превышать 30 рабочих дней. </w:t>
      </w:r>
    </w:p>
    <w:p w:rsidR="00B161DD" w:rsidRPr="000F7E4A" w:rsidRDefault="00B136C3" w:rsidP="009F7E3A">
      <w:pPr>
        <w:ind w:firstLine="709"/>
        <w:jc w:val="both"/>
        <w:rPr>
          <w:rFonts w:ascii="Arial" w:hAnsi="Arial" w:cs="Arial"/>
        </w:rPr>
      </w:pPr>
      <w:r w:rsidRPr="000F7E4A">
        <w:rPr>
          <w:rFonts w:ascii="Arial" w:hAnsi="Arial" w:cs="Arial"/>
        </w:rPr>
        <w:t xml:space="preserve">2.20. В ходе выездной проверки проводятся контрольные действия по документальному и фактическому изучению деятельности субъекта контроля.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объекта контроля с учетом устных и </w:t>
      </w:r>
      <w:r w:rsidRPr="000F7E4A">
        <w:rPr>
          <w:rFonts w:ascii="Arial" w:hAnsi="Arial" w:cs="Arial"/>
        </w:rPr>
        <w:lastRenderedPageBreak/>
        <w:t xml:space="preserve">письменных объяснений должностных, материально ответственных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B161DD" w:rsidRPr="000F7E4A" w:rsidRDefault="00B136C3" w:rsidP="009F7E3A">
      <w:pPr>
        <w:ind w:firstLine="709"/>
        <w:jc w:val="both"/>
        <w:rPr>
          <w:rFonts w:ascii="Arial" w:hAnsi="Arial" w:cs="Arial"/>
        </w:rPr>
      </w:pPr>
      <w:r w:rsidRPr="000F7E4A">
        <w:rPr>
          <w:rFonts w:ascii="Arial" w:hAnsi="Arial" w:cs="Arial"/>
        </w:rPr>
        <w:t>2.21. Срок проведения выездной или камеральной проверки может быть продлен не более чем на 10 рабочих дней по решению руководителя администрации. Решение о продлении срока контрольного мероприятия принимается на основании мотивированного обращения должностного лица уполномоченного на проведение контрольного мероприятия (при проведении камеральной проверки одним должностным лицом) либо руков</w:t>
      </w:r>
      <w:r w:rsidR="00B161DD" w:rsidRPr="000F7E4A">
        <w:rPr>
          <w:rFonts w:ascii="Arial" w:hAnsi="Arial" w:cs="Arial"/>
        </w:rPr>
        <w:t>одителя проверочной группы</w:t>
      </w:r>
      <w:r w:rsidRPr="000F7E4A">
        <w:rPr>
          <w:rFonts w:ascii="Arial" w:hAnsi="Arial" w:cs="Arial"/>
        </w:rPr>
        <w:t xml:space="preserve">. 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0F7E4A">
        <w:rPr>
          <w:rFonts w:ascii="Arial" w:hAnsi="Arial" w:cs="Arial"/>
        </w:rPr>
        <w:t>объекта контроля нарушений законодательства Российской Федерации</w:t>
      </w:r>
      <w:proofErr w:type="gramEnd"/>
      <w:r w:rsidRPr="000F7E4A">
        <w:rPr>
          <w:rFonts w:ascii="Arial" w:hAnsi="Arial" w:cs="Arial"/>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 </w:t>
      </w:r>
    </w:p>
    <w:p w:rsidR="00B161DD" w:rsidRPr="000F7E4A" w:rsidRDefault="00B136C3" w:rsidP="009F7E3A">
      <w:pPr>
        <w:ind w:firstLine="709"/>
        <w:jc w:val="both"/>
        <w:rPr>
          <w:rFonts w:ascii="Arial" w:hAnsi="Arial" w:cs="Arial"/>
        </w:rPr>
      </w:pPr>
      <w:r w:rsidRPr="000F7E4A">
        <w:rPr>
          <w:rFonts w:ascii="Arial" w:hAnsi="Arial" w:cs="Arial"/>
        </w:rPr>
        <w:t>2.22. В рамках выездной или камеральной проверки проводится встречная проверка по решению руководителя администрации</w:t>
      </w:r>
      <w:proofErr w:type="gramStart"/>
      <w:r w:rsidRPr="000F7E4A">
        <w:rPr>
          <w:rFonts w:ascii="Arial" w:hAnsi="Arial" w:cs="Arial"/>
        </w:rPr>
        <w:t xml:space="preserve"> ,</w:t>
      </w:r>
      <w:proofErr w:type="gramEnd"/>
      <w:r w:rsidRPr="000F7E4A">
        <w:rPr>
          <w:rFonts w:ascii="Arial" w:hAnsi="Arial" w:cs="Arial"/>
        </w:rPr>
        <w:t xml:space="preserve"> принятого на основании мотивированного обращения должностного лица уполномоченного на проведение контрольного мероприятия (при проведении камеральной проверки одним должностным лицом) либо руководителя проверочной группы. 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w:t>
      </w:r>
    </w:p>
    <w:p w:rsidR="00B161DD" w:rsidRPr="000F7E4A" w:rsidRDefault="00B136C3" w:rsidP="009F7E3A">
      <w:pPr>
        <w:ind w:firstLine="709"/>
        <w:jc w:val="both"/>
        <w:rPr>
          <w:rFonts w:ascii="Arial" w:hAnsi="Arial" w:cs="Arial"/>
        </w:rPr>
      </w:pPr>
      <w:r w:rsidRPr="000F7E4A">
        <w:rPr>
          <w:rFonts w:ascii="Arial" w:hAnsi="Arial" w:cs="Arial"/>
        </w:rPr>
        <w:t xml:space="preserve">2.23. Встречная проверка проводится в порядке, установленном для выездных и камеральных проверок в соответствии с пунктами 2.11.-2.14., 2.18., 2.20. настоящего Порядка. Срок проведения встречной проверки не может превышать 20 рабочих дней. </w:t>
      </w:r>
    </w:p>
    <w:p w:rsidR="00B161DD" w:rsidRPr="000F7E4A" w:rsidRDefault="00B136C3" w:rsidP="009F7E3A">
      <w:pPr>
        <w:ind w:firstLine="709"/>
        <w:jc w:val="both"/>
        <w:rPr>
          <w:rFonts w:ascii="Arial" w:hAnsi="Arial" w:cs="Arial"/>
        </w:rPr>
      </w:pPr>
      <w:r w:rsidRPr="000F7E4A">
        <w:rPr>
          <w:rFonts w:ascii="Arial" w:hAnsi="Arial" w:cs="Arial"/>
        </w:rPr>
        <w:t xml:space="preserve">2.24. Проведение выездной или камеральной проверки по решению руководителя администрации, принятого на основании мотивированного обращения должностного лица уполномоченного на проведение контрольного мероприятия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 </w:t>
      </w:r>
    </w:p>
    <w:p w:rsidR="00B161DD" w:rsidRPr="000F7E4A" w:rsidRDefault="00B136C3" w:rsidP="009F7E3A">
      <w:pPr>
        <w:ind w:firstLine="709"/>
        <w:jc w:val="both"/>
        <w:rPr>
          <w:rFonts w:ascii="Arial" w:hAnsi="Arial" w:cs="Arial"/>
        </w:rPr>
      </w:pPr>
      <w:r w:rsidRPr="000F7E4A">
        <w:rPr>
          <w:rFonts w:ascii="Arial" w:hAnsi="Arial" w:cs="Arial"/>
        </w:rPr>
        <w:t xml:space="preserve">а) на период проведения встречной проверки, но не более чем на 20 рабочих дней; </w:t>
      </w:r>
    </w:p>
    <w:p w:rsidR="00B161DD" w:rsidRPr="000F7E4A" w:rsidRDefault="00B136C3" w:rsidP="009F7E3A">
      <w:pPr>
        <w:ind w:firstLine="709"/>
        <w:jc w:val="both"/>
        <w:rPr>
          <w:rFonts w:ascii="Arial" w:hAnsi="Arial" w:cs="Arial"/>
        </w:rPr>
      </w:pPr>
      <w:r w:rsidRPr="000F7E4A">
        <w:rPr>
          <w:rFonts w:ascii="Arial" w:hAnsi="Arial" w:cs="Arial"/>
        </w:rPr>
        <w:t xml:space="preserve">б) на период организации и проведения экспертиз, но не более чем на 20 рабочих дней; </w:t>
      </w:r>
    </w:p>
    <w:p w:rsidR="00B161DD" w:rsidRPr="000F7E4A" w:rsidRDefault="00B136C3" w:rsidP="009F7E3A">
      <w:pPr>
        <w:ind w:firstLine="709"/>
        <w:jc w:val="both"/>
        <w:rPr>
          <w:rFonts w:ascii="Arial" w:hAnsi="Arial" w:cs="Arial"/>
        </w:rPr>
      </w:pPr>
      <w:r w:rsidRPr="000F7E4A">
        <w:rPr>
          <w:rFonts w:ascii="Arial" w:hAnsi="Arial" w:cs="Arial"/>
        </w:rPr>
        <w:t xml:space="preserve">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t>
      </w:r>
    </w:p>
    <w:p w:rsidR="00B161DD" w:rsidRPr="000F7E4A" w:rsidRDefault="00B136C3" w:rsidP="009F7E3A">
      <w:pPr>
        <w:ind w:firstLine="709"/>
        <w:jc w:val="both"/>
        <w:rPr>
          <w:rFonts w:ascii="Arial" w:hAnsi="Arial" w:cs="Arial"/>
        </w:rPr>
      </w:pPr>
      <w:r w:rsidRPr="000F7E4A">
        <w:rPr>
          <w:rFonts w:ascii="Arial" w:hAnsi="Arial" w:cs="Arial"/>
        </w:rPr>
        <w:t>г) на период, необходимый для представления объектом контроля документов и информации по повторному запросу в соответствии с п</w:t>
      </w:r>
      <w:r w:rsidR="000E67D8" w:rsidRPr="000F7E4A">
        <w:rPr>
          <w:rFonts w:ascii="Arial" w:hAnsi="Arial" w:cs="Arial"/>
        </w:rPr>
        <w:t>унктом 3.17. настоящего Порядка</w:t>
      </w:r>
      <w:r w:rsidRPr="000F7E4A">
        <w:rPr>
          <w:rFonts w:ascii="Arial" w:hAnsi="Arial" w:cs="Arial"/>
        </w:rPr>
        <w:t xml:space="preserve">, но не более чем на 10 рабочих дней; </w:t>
      </w:r>
    </w:p>
    <w:p w:rsidR="000E67D8" w:rsidRPr="000F7E4A" w:rsidRDefault="00B136C3" w:rsidP="009F7E3A">
      <w:pPr>
        <w:ind w:firstLine="709"/>
        <w:jc w:val="both"/>
        <w:rPr>
          <w:rFonts w:ascii="Arial" w:hAnsi="Arial" w:cs="Arial"/>
        </w:rPr>
      </w:pPr>
      <w:r w:rsidRPr="000F7E4A">
        <w:rPr>
          <w:rFonts w:ascii="Arial" w:hAnsi="Arial" w:cs="Arial"/>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уполномоченного на проведение контрольного мероприятия (при проведении камеральной проверки одним </w:t>
      </w:r>
      <w:r w:rsidRPr="000F7E4A">
        <w:rPr>
          <w:rFonts w:ascii="Arial" w:hAnsi="Arial" w:cs="Arial"/>
        </w:rPr>
        <w:lastRenderedPageBreak/>
        <w:t>должностным лицом) либо проверочной группы</w:t>
      </w:r>
      <w:proofErr w:type="gramStart"/>
      <w:r w:rsidRPr="000F7E4A">
        <w:rPr>
          <w:rFonts w:ascii="Arial" w:hAnsi="Arial" w:cs="Arial"/>
        </w:rPr>
        <w:t xml:space="preserve"> ,</w:t>
      </w:r>
      <w:proofErr w:type="gramEnd"/>
      <w:r w:rsidRPr="000F7E4A">
        <w:rPr>
          <w:rFonts w:ascii="Arial" w:hAnsi="Arial" w:cs="Arial"/>
        </w:rPr>
        <w:t xml:space="preserve"> включая наступление обстоятельств непреодолимой силы. </w:t>
      </w:r>
    </w:p>
    <w:p w:rsidR="000E67D8" w:rsidRPr="000F7E4A" w:rsidRDefault="00B136C3" w:rsidP="009F7E3A">
      <w:pPr>
        <w:ind w:firstLine="709"/>
        <w:jc w:val="both"/>
        <w:rPr>
          <w:rFonts w:ascii="Arial" w:hAnsi="Arial" w:cs="Arial"/>
        </w:rPr>
      </w:pPr>
      <w:r w:rsidRPr="000F7E4A">
        <w:rPr>
          <w:rFonts w:ascii="Arial" w:hAnsi="Arial" w:cs="Arial"/>
        </w:rPr>
        <w:t xml:space="preserve">2.25. Решение о возобновлении проведения выездной или камеральной проверки принимается в срок не более 2 рабочих дней: </w:t>
      </w:r>
    </w:p>
    <w:p w:rsidR="000E67D8" w:rsidRPr="000F7E4A" w:rsidRDefault="00B136C3" w:rsidP="009F7E3A">
      <w:pPr>
        <w:ind w:firstLine="709"/>
        <w:jc w:val="both"/>
        <w:rPr>
          <w:rFonts w:ascii="Arial" w:hAnsi="Arial" w:cs="Arial"/>
        </w:rPr>
      </w:pPr>
      <w:r w:rsidRPr="000F7E4A">
        <w:rPr>
          <w:rFonts w:ascii="Arial" w:hAnsi="Arial" w:cs="Arial"/>
        </w:rPr>
        <w:t xml:space="preserve">а) после завершения проведения встречной проверки и (или) экспертизы согласно подпунктам "а", "б" пункта 2.24. настоящего Порядка; </w:t>
      </w:r>
    </w:p>
    <w:p w:rsidR="000E67D8" w:rsidRPr="000F7E4A" w:rsidRDefault="00B136C3" w:rsidP="009F7E3A">
      <w:pPr>
        <w:ind w:firstLine="709"/>
        <w:jc w:val="both"/>
        <w:rPr>
          <w:rFonts w:ascii="Arial" w:hAnsi="Arial" w:cs="Arial"/>
        </w:rPr>
      </w:pPr>
      <w:r w:rsidRPr="000F7E4A">
        <w:rPr>
          <w:rFonts w:ascii="Arial" w:hAnsi="Arial" w:cs="Arial"/>
        </w:rPr>
        <w:t xml:space="preserve">б) после устранения причин приостановления проведения проверки, указанных в подпунктах "в" - "д" пункта 2.24 .настоящего Порядка; </w:t>
      </w:r>
    </w:p>
    <w:p w:rsidR="000E67D8" w:rsidRPr="000F7E4A" w:rsidRDefault="00B136C3" w:rsidP="009F7E3A">
      <w:pPr>
        <w:ind w:firstLine="709"/>
        <w:jc w:val="both"/>
        <w:rPr>
          <w:rFonts w:ascii="Arial" w:hAnsi="Arial" w:cs="Arial"/>
        </w:rPr>
      </w:pPr>
      <w:r w:rsidRPr="000F7E4A">
        <w:rPr>
          <w:rFonts w:ascii="Arial" w:hAnsi="Arial" w:cs="Arial"/>
        </w:rPr>
        <w:t xml:space="preserve">в) после истечения срока приостановления проверки в соответствии с </w:t>
      </w:r>
      <w:proofErr w:type="gramStart"/>
      <w:r w:rsidRPr="000F7E4A">
        <w:rPr>
          <w:rFonts w:ascii="Arial" w:hAnsi="Arial" w:cs="Arial"/>
        </w:rPr>
        <w:t>в</w:t>
      </w:r>
      <w:proofErr w:type="gramEnd"/>
      <w:r w:rsidRPr="000F7E4A">
        <w:rPr>
          <w:rFonts w:ascii="Arial" w:hAnsi="Arial" w:cs="Arial"/>
        </w:rPr>
        <w:t xml:space="preserve"> подпунктами "в" - "д" пункта 2.24 настоящего Порядка. </w:t>
      </w:r>
    </w:p>
    <w:p w:rsidR="000E67D8" w:rsidRPr="000F7E4A" w:rsidRDefault="00B136C3" w:rsidP="009F7E3A">
      <w:pPr>
        <w:ind w:firstLine="709"/>
        <w:jc w:val="both"/>
        <w:rPr>
          <w:rFonts w:ascii="Arial" w:hAnsi="Arial" w:cs="Arial"/>
        </w:rPr>
      </w:pPr>
      <w:r w:rsidRPr="000F7E4A">
        <w:rPr>
          <w:rFonts w:ascii="Arial" w:hAnsi="Arial" w:cs="Arial"/>
        </w:rPr>
        <w:t xml:space="preserve">2.26.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администрации, в котором указываются основания продления срока проведения проверки, приостановления, возобновления проведения проверки. Копия распорядительного документа руководителя администрации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объекту контроля в срок не более 3 рабочих дней со дня издания соответствующего распорядительного документа. </w:t>
      </w:r>
    </w:p>
    <w:p w:rsidR="000E67D8" w:rsidRPr="000F7E4A" w:rsidRDefault="00B136C3" w:rsidP="009F7E3A">
      <w:pPr>
        <w:ind w:firstLine="709"/>
        <w:jc w:val="both"/>
        <w:rPr>
          <w:rFonts w:ascii="Arial" w:hAnsi="Arial" w:cs="Arial"/>
        </w:rPr>
      </w:pPr>
      <w:r w:rsidRPr="000F7E4A">
        <w:rPr>
          <w:rFonts w:ascii="Arial" w:hAnsi="Arial" w:cs="Arial"/>
        </w:rPr>
        <w:t xml:space="preserve">2.27. В случае непредставления или несвоевременного представления документов и информации по запросу должностных лиц уполномоченных на проведение контрольных мероприятий либо представления заведомо недостоверных документов и информации применяются меры ответственности в соответствии с законодательством Российской Федерации об административных правонарушениях. </w:t>
      </w:r>
    </w:p>
    <w:p w:rsidR="000E67D8" w:rsidRPr="000F7E4A" w:rsidRDefault="00B136C3" w:rsidP="009F7E3A">
      <w:pPr>
        <w:ind w:firstLine="709"/>
        <w:jc w:val="both"/>
        <w:rPr>
          <w:rFonts w:ascii="Arial" w:hAnsi="Arial" w:cs="Arial"/>
        </w:rPr>
      </w:pPr>
      <w:r w:rsidRPr="000F7E4A">
        <w:rPr>
          <w:rFonts w:ascii="Arial" w:hAnsi="Arial" w:cs="Arial"/>
        </w:rPr>
        <w:t>3. Проведение контрольных мероприятий</w:t>
      </w:r>
      <w:r w:rsidR="000E67D8" w:rsidRPr="000F7E4A">
        <w:rPr>
          <w:rFonts w:ascii="Arial" w:hAnsi="Arial" w:cs="Arial"/>
        </w:rPr>
        <w:t>.</w:t>
      </w:r>
      <w:r w:rsidRPr="000F7E4A">
        <w:rPr>
          <w:rFonts w:ascii="Arial" w:hAnsi="Arial" w:cs="Arial"/>
        </w:rPr>
        <w:t xml:space="preserve"> </w:t>
      </w:r>
    </w:p>
    <w:p w:rsidR="000E67D8" w:rsidRPr="000F7E4A" w:rsidRDefault="00B136C3" w:rsidP="009F7E3A">
      <w:pPr>
        <w:ind w:firstLine="709"/>
        <w:jc w:val="both"/>
        <w:rPr>
          <w:rFonts w:ascii="Arial" w:hAnsi="Arial" w:cs="Arial"/>
        </w:rPr>
      </w:pPr>
      <w:r w:rsidRPr="000F7E4A">
        <w:rPr>
          <w:rFonts w:ascii="Arial" w:hAnsi="Arial" w:cs="Arial"/>
        </w:rPr>
        <w:t xml:space="preserve">3.1.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0E67D8" w:rsidRPr="000F7E4A" w:rsidRDefault="00B136C3" w:rsidP="009F7E3A">
      <w:pPr>
        <w:ind w:firstLine="709"/>
        <w:jc w:val="both"/>
        <w:rPr>
          <w:rFonts w:ascii="Arial" w:hAnsi="Arial" w:cs="Arial"/>
        </w:rPr>
      </w:pPr>
      <w:r w:rsidRPr="000F7E4A">
        <w:rPr>
          <w:rFonts w:ascii="Arial" w:hAnsi="Arial" w:cs="Arial"/>
        </w:rPr>
        <w:t xml:space="preserve">3.2. Деятельность по контролю подразделяется </w:t>
      </w:r>
      <w:proofErr w:type="gramStart"/>
      <w:r w:rsidRPr="000F7E4A">
        <w:rPr>
          <w:rFonts w:ascii="Arial" w:hAnsi="Arial" w:cs="Arial"/>
        </w:rPr>
        <w:t>на</w:t>
      </w:r>
      <w:proofErr w:type="gramEnd"/>
      <w:r w:rsidRPr="000F7E4A">
        <w:rPr>
          <w:rFonts w:ascii="Arial" w:hAnsi="Arial" w:cs="Arial"/>
        </w:rPr>
        <w:t xml:space="preserve"> плановую и внеплановую. Проверки подразделяются на выездные и камеральные, а также встречные проверки, проводимые в рамках выездных и (или) камеральных проверок. </w:t>
      </w:r>
    </w:p>
    <w:p w:rsidR="000E67D8" w:rsidRPr="000F7E4A" w:rsidRDefault="00B136C3" w:rsidP="009F7E3A">
      <w:pPr>
        <w:ind w:firstLine="709"/>
        <w:jc w:val="both"/>
        <w:rPr>
          <w:rFonts w:ascii="Arial" w:hAnsi="Arial" w:cs="Arial"/>
        </w:rPr>
      </w:pPr>
      <w:r w:rsidRPr="000F7E4A">
        <w:rPr>
          <w:rFonts w:ascii="Arial" w:hAnsi="Arial" w:cs="Arial"/>
        </w:rPr>
        <w:t xml:space="preserve">3.3. Плановые контрольные мероприятия осуществляются в соответствии с планом контрольных мероприятий, который утверждается распоряжением администрации. </w:t>
      </w:r>
    </w:p>
    <w:p w:rsidR="000E67D8" w:rsidRPr="000F7E4A" w:rsidRDefault="00B136C3" w:rsidP="009F7E3A">
      <w:pPr>
        <w:ind w:firstLine="709"/>
        <w:jc w:val="both"/>
        <w:rPr>
          <w:rFonts w:ascii="Arial" w:hAnsi="Arial" w:cs="Arial"/>
        </w:rPr>
      </w:pPr>
      <w:r w:rsidRPr="000F7E4A">
        <w:rPr>
          <w:rFonts w:ascii="Arial" w:hAnsi="Arial" w:cs="Arial"/>
        </w:rPr>
        <w:t xml:space="preserve">3.4. Внеплановые контрольные мероприятия осуществляются на основании решения руководителя администрации. </w:t>
      </w:r>
    </w:p>
    <w:p w:rsidR="000E67D8" w:rsidRPr="000F7E4A" w:rsidRDefault="00B136C3" w:rsidP="009F7E3A">
      <w:pPr>
        <w:ind w:firstLine="709"/>
        <w:jc w:val="both"/>
        <w:rPr>
          <w:rFonts w:ascii="Arial" w:hAnsi="Arial" w:cs="Arial"/>
        </w:rPr>
      </w:pPr>
      <w:r w:rsidRPr="000F7E4A">
        <w:rPr>
          <w:rFonts w:ascii="Arial" w:hAnsi="Arial" w:cs="Arial"/>
        </w:rPr>
        <w:t>3.5. Администрация при осуществлении деятельности по контролю в финансово-бюджетной сфере осуществляет полномочия органа внутреннего муниципального финансового контроля в отношении закупок товаров, работ, услуг для обеспечения муниципальных нужд, предусмотренных частью 8 статьи 99 Федерального закона о контрактной системе</w:t>
      </w:r>
      <w:r w:rsidR="000E67D8" w:rsidRPr="000F7E4A">
        <w:rPr>
          <w:rFonts w:ascii="Arial" w:hAnsi="Arial" w:cs="Arial"/>
        </w:rPr>
        <w:t>.</w:t>
      </w:r>
      <w:r w:rsidRPr="000F7E4A">
        <w:rPr>
          <w:rFonts w:ascii="Arial" w:hAnsi="Arial" w:cs="Arial"/>
        </w:rPr>
        <w:t xml:space="preserve"> </w:t>
      </w:r>
    </w:p>
    <w:p w:rsidR="000E67D8" w:rsidRPr="000F7E4A" w:rsidRDefault="00B136C3" w:rsidP="009F7E3A">
      <w:pPr>
        <w:ind w:firstLine="709"/>
        <w:jc w:val="both"/>
        <w:rPr>
          <w:rFonts w:ascii="Arial" w:hAnsi="Arial" w:cs="Arial"/>
        </w:rPr>
      </w:pPr>
      <w:r w:rsidRPr="000F7E4A">
        <w:rPr>
          <w:rFonts w:ascii="Arial" w:hAnsi="Arial" w:cs="Arial"/>
        </w:rPr>
        <w:t xml:space="preserve">3.6. Объектами (субъектами) внутреннего финансового контроля являются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 </w:t>
      </w:r>
    </w:p>
    <w:p w:rsidR="000E67D8" w:rsidRPr="000F7E4A" w:rsidRDefault="00B136C3" w:rsidP="009F7E3A">
      <w:pPr>
        <w:ind w:firstLine="709"/>
        <w:jc w:val="both"/>
        <w:rPr>
          <w:rFonts w:ascii="Arial" w:hAnsi="Arial" w:cs="Arial"/>
        </w:rPr>
      </w:pPr>
      <w:r w:rsidRPr="000F7E4A">
        <w:rPr>
          <w:rFonts w:ascii="Arial" w:hAnsi="Arial" w:cs="Arial"/>
        </w:rPr>
        <w:t xml:space="preserve">3.7. Должностными лицами, осуществляющими контроль в финансово-бюджетной сфере, являются муниципальные служащие и специалисты, </w:t>
      </w:r>
      <w:r w:rsidRPr="000F7E4A">
        <w:rPr>
          <w:rFonts w:ascii="Arial" w:hAnsi="Arial" w:cs="Arial"/>
        </w:rPr>
        <w:lastRenderedPageBreak/>
        <w:t xml:space="preserve">уполномоченные на участие в проведении контрольных мероприятий в соответствии с распоряжением руководителя администрации, включаемые в состав проверочной (ревизионной) группы. </w:t>
      </w:r>
    </w:p>
    <w:p w:rsidR="000E67D8" w:rsidRPr="000F7E4A" w:rsidRDefault="00B136C3" w:rsidP="009F7E3A">
      <w:pPr>
        <w:ind w:firstLine="709"/>
        <w:jc w:val="both"/>
        <w:rPr>
          <w:rFonts w:ascii="Arial" w:hAnsi="Arial" w:cs="Arial"/>
        </w:rPr>
      </w:pPr>
      <w:r w:rsidRPr="000F7E4A">
        <w:rPr>
          <w:rFonts w:ascii="Arial" w:hAnsi="Arial" w:cs="Arial"/>
        </w:rPr>
        <w:t xml:space="preserve">3.8. Должностные лица, указанные в пункте 3.7. настоящего Порядка, имеют право: </w:t>
      </w:r>
    </w:p>
    <w:p w:rsidR="000E67D8" w:rsidRPr="000F7E4A" w:rsidRDefault="00B136C3" w:rsidP="009F7E3A">
      <w:pPr>
        <w:ind w:firstLine="709"/>
        <w:jc w:val="both"/>
        <w:rPr>
          <w:rFonts w:ascii="Arial" w:hAnsi="Arial" w:cs="Arial"/>
        </w:rPr>
      </w:pPr>
      <w:r w:rsidRPr="000F7E4A">
        <w:rPr>
          <w:rFonts w:ascii="Arial" w:hAnsi="Arial" w:cs="Arial"/>
        </w:rPr>
        <w:t xml:space="preserve">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t>
      </w:r>
    </w:p>
    <w:p w:rsidR="000E67D8" w:rsidRPr="000F7E4A" w:rsidRDefault="00B136C3" w:rsidP="009F7E3A">
      <w:pPr>
        <w:ind w:firstLine="709"/>
        <w:jc w:val="both"/>
        <w:rPr>
          <w:rFonts w:ascii="Arial" w:hAnsi="Arial" w:cs="Arial"/>
        </w:rPr>
      </w:pPr>
      <w:r w:rsidRPr="000F7E4A">
        <w:rPr>
          <w:rFonts w:ascii="Arial" w:hAnsi="Arial" w:cs="Arial"/>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0E67D8" w:rsidRPr="000F7E4A" w:rsidRDefault="00B136C3" w:rsidP="009F7E3A">
      <w:pPr>
        <w:ind w:firstLine="709"/>
        <w:jc w:val="both"/>
        <w:rPr>
          <w:rFonts w:ascii="Arial" w:hAnsi="Arial" w:cs="Arial"/>
        </w:rPr>
      </w:pPr>
      <w:r w:rsidRPr="000F7E4A">
        <w:rPr>
          <w:rFonts w:ascii="Arial" w:hAnsi="Arial" w:cs="Arial"/>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0F7E4A">
        <w:rPr>
          <w:rFonts w:ascii="Arial" w:hAnsi="Arial" w:cs="Arial"/>
        </w:rPr>
        <w:t>жд в сл</w:t>
      </w:r>
      <w:proofErr w:type="gramEnd"/>
      <w:r w:rsidRPr="000F7E4A">
        <w:rPr>
          <w:rFonts w:ascii="Arial" w:hAnsi="Arial" w:cs="Arial"/>
        </w:rPr>
        <w:t xml:space="preserve">учаях, предусмотренных законодательством Российской Федерации; </w:t>
      </w:r>
    </w:p>
    <w:p w:rsidR="000E67D8" w:rsidRPr="000F7E4A" w:rsidRDefault="00B136C3" w:rsidP="009F7E3A">
      <w:pPr>
        <w:ind w:firstLine="709"/>
        <w:jc w:val="both"/>
        <w:rPr>
          <w:rFonts w:ascii="Arial" w:hAnsi="Arial" w:cs="Arial"/>
        </w:rPr>
      </w:pPr>
      <w:r w:rsidRPr="000F7E4A">
        <w:rPr>
          <w:rFonts w:ascii="Arial" w:hAnsi="Arial" w:cs="Arial"/>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w:t>
      </w:r>
    </w:p>
    <w:p w:rsidR="000E67D8" w:rsidRPr="000F7E4A" w:rsidRDefault="00B136C3" w:rsidP="009F7E3A">
      <w:pPr>
        <w:ind w:firstLine="709"/>
        <w:jc w:val="both"/>
        <w:rPr>
          <w:rFonts w:ascii="Arial" w:hAnsi="Arial" w:cs="Arial"/>
        </w:rPr>
      </w:pPr>
      <w:r w:rsidRPr="000F7E4A">
        <w:rPr>
          <w:rFonts w:ascii="Arial" w:hAnsi="Arial" w:cs="Arial"/>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r w:rsidR="000E67D8" w:rsidRPr="000F7E4A">
        <w:rPr>
          <w:rFonts w:ascii="Arial" w:hAnsi="Arial" w:cs="Arial"/>
        </w:rPr>
        <w:t>.</w:t>
      </w:r>
      <w:r w:rsidRPr="000F7E4A">
        <w:rPr>
          <w:rFonts w:ascii="Arial" w:hAnsi="Arial" w:cs="Arial"/>
        </w:rPr>
        <w:t xml:space="preserve"> </w:t>
      </w:r>
    </w:p>
    <w:p w:rsidR="000E67D8" w:rsidRPr="000F7E4A" w:rsidRDefault="00B136C3" w:rsidP="009F7E3A">
      <w:pPr>
        <w:ind w:firstLine="709"/>
        <w:jc w:val="both"/>
        <w:rPr>
          <w:rFonts w:ascii="Arial" w:hAnsi="Arial" w:cs="Arial"/>
        </w:rPr>
      </w:pPr>
      <w:r w:rsidRPr="000F7E4A">
        <w:rPr>
          <w:rFonts w:ascii="Arial" w:hAnsi="Arial" w:cs="Arial"/>
        </w:rPr>
        <w:t xml:space="preserve">3.9. Должностные лица, указанные в пункте 3.7. настоящего Порядка, обязаны: </w:t>
      </w:r>
    </w:p>
    <w:p w:rsidR="000E67D8" w:rsidRPr="000F7E4A" w:rsidRDefault="00B136C3" w:rsidP="009F7E3A">
      <w:pPr>
        <w:ind w:firstLine="709"/>
        <w:jc w:val="both"/>
        <w:rPr>
          <w:rFonts w:ascii="Arial" w:hAnsi="Arial" w:cs="Arial"/>
        </w:rPr>
      </w:pPr>
      <w:r w:rsidRPr="000F7E4A">
        <w:rPr>
          <w:rFonts w:ascii="Arial" w:hAnsi="Arial" w:cs="Arial"/>
        </w:rPr>
        <w:t>а) соблюдать требования нормативных правовых актов в у</w:t>
      </w:r>
      <w:r w:rsidR="000E67D8" w:rsidRPr="000F7E4A">
        <w:rPr>
          <w:rFonts w:ascii="Arial" w:hAnsi="Arial" w:cs="Arial"/>
        </w:rPr>
        <w:t>становленной сфере деятельности</w:t>
      </w:r>
      <w:r w:rsidRPr="000F7E4A">
        <w:rPr>
          <w:rFonts w:ascii="Arial" w:hAnsi="Arial" w:cs="Arial"/>
        </w:rPr>
        <w:t xml:space="preserve">; </w:t>
      </w:r>
    </w:p>
    <w:p w:rsidR="000E67D8" w:rsidRPr="000F7E4A" w:rsidRDefault="00B136C3" w:rsidP="009F7E3A">
      <w:pPr>
        <w:ind w:firstLine="709"/>
        <w:jc w:val="both"/>
        <w:rPr>
          <w:rFonts w:ascii="Arial" w:hAnsi="Arial" w:cs="Arial"/>
        </w:rPr>
      </w:pPr>
      <w:r w:rsidRPr="000F7E4A">
        <w:rPr>
          <w:rFonts w:ascii="Arial" w:hAnsi="Arial" w:cs="Arial"/>
        </w:rPr>
        <w:t>б) проводить контрольные мероприятия в соо</w:t>
      </w:r>
      <w:r w:rsidR="000E67D8" w:rsidRPr="000F7E4A">
        <w:rPr>
          <w:rFonts w:ascii="Arial" w:hAnsi="Arial" w:cs="Arial"/>
        </w:rPr>
        <w:t xml:space="preserve">тветствии с </w:t>
      </w:r>
      <w:r w:rsidRPr="000F7E4A">
        <w:rPr>
          <w:rFonts w:ascii="Arial" w:hAnsi="Arial" w:cs="Arial"/>
        </w:rPr>
        <w:t xml:space="preserve"> направлением руководителя администрации</w:t>
      </w:r>
      <w:r w:rsidR="000E67D8" w:rsidRPr="000F7E4A">
        <w:rPr>
          <w:rFonts w:ascii="Arial" w:hAnsi="Arial" w:cs="Arial"/>
        </w:rPr>
        <w:t>;</w:t>
      </w:r>
      <w:r w:rsidRPr="000F7E4A">
        <w:rPr>
          <w:rFonts w:ascii="Arial" w:hAnsi="Arial" w:cs="Arial"/>
        </w:rPr>
        <w:t xml:space="preserve"> </w:t>
      </w:r>
    </w:p>
    <w:p w:rsidR="000E67D8" w:rsidRPr="000F7E4A" w:rsidRDefault="00B136C3" w:rsidP="009F7E3A">
      <w:pPr>
        <w:ind w:firstLine="709"/>
        <w:jc w:val="both"/>
        <w:rPr>
          <w:rFonts w:ascii="Arial" w:hAnsi="Arial" w:cs="Arial"/>
        </w:rPr>
      </w:pPr>
      <w:r w:rsidRPr="000F7E4A">
        <w:rPr>
          <w:rFonts w:ascii="Arial" w:hAnsi="Arial" w:cs="Arial"/>
        </w:rPr>
        <w:t>в) знакомить руководителя или уполномоченное должностное лицо объекта контроля -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w:t>
      </w:r>
      <w:proofErr w:type="gramStart"/>
      <w:r w:rsidRPr="000F7E4A">
        <w:rPr>
          <w:rFonts w:ascii="Arial" w:hAnsi="Arial" w:cs="Arial"/>
        </w:rPr>
        <w:t xml:space="preserve"> ,</w:t>
      </w:r>
      <w:proofErr w:type="gramEnd"/>
      <w:r w:rsidRPr="000F7E4A">
        <w:rPr>
          <w:rFonts w:ascii="Arial" w:hAnsi="Arial" w:cs="Arial"/>
        </w:rPr>
        <w:t xml:space="preserve"> а также с результатами выездной и камеральной проверки; </w:t>
      </w:r>
    </w:p>
    <w:p w:rsidR="000E67D8" w:rsidRPr="000F7E4A" w:rsidRDefault="00B136C3" w:rsidP="009F7E3A">
      <w:pPr>
        <w:ind w:firstLine="709"/>
        <w:jc w:val="both"/>
        <w:rPr>
          <w:rFonts w:ascii="Arial" w:hAnsi="Arial" w:cs="Arial"/>
        </w:rPr>
      </w:pPr>
      <w:r w:rsidRPr="000F7E4A">
        <w:rPr>
          <w:rFonts w:ascii="Arial" w:hAnsi="Arial" w:cs="Arial"/>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w:t>
      </w:r>
      <w:r w:rsidR="000E67D8" w:rsidRPr="000F7E4A">
        <w:rPr>
          <w:rFonts w:ascii="Arial" w:hAnsi="Arial" w:cs="Arial"/>
        </w:rPr>
        <w:t xml:space="preserve">й </w:t>
      </w:r>
      <w:proofErr w:type="gramStart"/>
      <w:r w:rsidR="000E67D8" w:rsidRPr="000F7E4A">
        <w:rPr>
          <w:rFonts w:ascii="Arial" w:hAnsi="Arial" w:cs="Arial"/>
        </w:rPr>
        <w:t>с даты выявления</w:t>
      </w:r>
      <w:proofErr w:type="gramEnd"/>
      <w:r w:rsidR="000E67D8" w:rsidRPr="000F7E4A">
        <w:rPr>
          <w:rFonts w:ascii="Arial" w:hAnsi="Arial" w:cs="Arial"/>
        </w:rPr>
        <w:t xml:space="preserve"> такого факта</w:t>
      </w:r>
      <w:r w:rsidRPr="000F7E4A">
        <w:rPr>
          <w:rFonts w:ascii="Arial" w:hAnsi="Arial" w:cs="Arial"/>
        </w:rPr>
        <w:t xml:space="preserve">; </w:t>
      </w:r>
    </w:p>
    <w:p w:rsidR="000E67D8" w:rsidRPr="000F7E4A" w:rsidRDefault="00B136C3" w:rsidP="009F7E3A">
      <w:pPr>
        <w:ind w:firstLine="709"/>
        <w:jc w:val="both"/>
        <w:rPr>
          <w:rFonts w:ascii="Arial" w:hAnsi="Arial" w:cs="Arial"/>
        </w:rPr>
      </w:pPr>
      <w:r w:rsidRPr="000F7E4A">
        <w:rPr>
          <w:rFonts w:ascii="Arial" w:hAnsi="Arial" w:cs="Arial"/>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0F7E4A">
        <w:rPr>
          <w:rFonts w:ascii="Arial" w:hAnsi="Arial" w:cs="Arial"/>
        </w:rPr>
        <w:t>с даты выявлен</w:t>
      </w:r>
      <w:r w:rsidR="000E67D8" w:rsidRPr="000F7E4A">
        <w:rPr>
          <w:rFonts w:ascii="Arial" w:hAnsi="Arial" w:cs="Arial"/>
        </w:rPr>
        <w:t>ия</w:t>
      </w:r>
      <w:proofErr w:type="gramEnd"/>
      <w:r w:rsidR="000E67D8" w:rsidRPr="000F7E4A">
        <w:rPr>
          <w:rFonts w:ascii="Arial" w:hAnsi="Arial" w:cs="Arial"/>
        </w:rPr>
        <w:t xml:space="preserve"> таких обстоятельств и фактов</w:t>
      </w:r>
      <w:r w:rsidRPr="000F7E4A">
        <w:rPr>
          <w:rFonts w:ascii="Arial" w:hAnsi="Arial" w:cs="Arial"/>
        </w:rPr>
        <w:t xml:space="preserve">. </w:t>
      </w:r>
    </w:p>
    <w:p w:rsidR="000E67D8" w:rsidRPr="000F7E4A" w:rsidRDefault="00B136C3" w:rsidP="009F7E3A">
      <w:pPr>
        <w:ind w:firstLine="709"/>
        <w:jc w:val="both"/>
        <w:rPr>
          <w:rFonts w:ascii="Arial" w:hAnsi="Arial" w:cs="Arial"/>
        </w:rPr>
      </w:pPr>
      <w:r w:rsidRPr="000F7E4A">
        <w:rPr>
          <w:rFonts w:ascii="Arial" w:hAnsi="Arial" w:cs="Arial"/>
        </w:rPr>
        <w:lastRenderedPageBreak/>
        <w:t>3.10.</w:t>
      </w:r>
      <w:r w:rsidR="000E67D8" w:rsidRPr="000F7E4A">
        <w:rPr>
          <w:rFonts w:ascii="Arial" w:hAnsi="Arial" w:cs="Arial"/>
        </w:rPr>
        <w:t xml:space="preserve"> </w:t>
      </w:r>
      <w:r w:rsidRPr="000F7E4A">
        <w:rPr>
          <w:rFonts w:ascii="Arial" w:hAnsi="Arial" w:cs="Arial"/>
        </w:rPr>
        <w:t xml:space="preserve">Все документы, составляемые должностными лицами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 </w:t>
      </w:r>
    </w:p>
    <w:p w:rsidR="000E67D8" w:rsidRPr="000F7E4A" w:rsidRDefault="00B136C3" w:rsidP="009F7E3A">
      <w:pPr>
        <w:ind w:firstLine="709"/>
        <w:jc w:val="both"/>
        <w:rPr>
          <w:rFonts w:ascii="Arial" w:hAnsi="Arial" w:cs="Arial"/>
        </w:rPr>
      </w:pPr>
      <w:r w:rsidRPr="000F7E4A">
        <w:rPr>
          <w:rFonts w:ascii="Arial" w:hAnsi="Arial" w:cs="Arial"/>
        </w:rPr>
        <w:t>3.11.Запросы о представлении документов и информации, акты проверок, предписания вручаются руководителям или уполномоченным должностным лицам объекта контроля</w:t>
      </w:r>
      <w:proofErr w:type="gramStart"/>
      <w:r w:rsidRPr="000F7E4A">
        <w:rPr>
          <w:rFonts w:ascii="Arial" w:hAnsi="Arial" w:cs="Arial"/>
        </w:rPr>
        <w:t xml:space="preserve"> ,</w:t>
      </w:r>
      <w:proofErr w:type="gramEnd"/>
      <w:r w:rsidRPr="000F7E4A">
        <w:rPr>
          <w:rFonts w:ascii="Arial" w:hAnsi="Arial" w:cs="Arial"/>
        </w:rPr>
        <w:t xml:space="preserve">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0E67D8" w:rsidRPr="000F7E4A" w:rsidRDefault="00B136C3" w:rsidP="009F7E3A">
      <w:pPr>
        <w:ind w:firstLine="709"/>
        <w:jc w:val="both"/>
        <w:rPr>
          <w:rFonts w:ascii="Arial" w:hAnsi="Arial" w:cs="Arial"/>
        </w:rPr>
      </w:pPr>
      <w:r w:rsidRPr="000F7E4A">
        <w:rPr>
          <w:rFonts w:ascii="Arial" w:hAnsi="Arial" w:cs="Arial"/>
        </w:rPr>
        <w:t xml:space="preserve">3.12. Срок представления объектом контроля документов и информации устанавливается в запросе и отсчитывается </w:t>
      </w:r>
      <w:proofErr w:type="gramStart"/>
      <w:r w:rsidRPr="000F7E4A">
        <w:rPr>
          <w:rFonts w:ascii="Arial" w:hAnsi="Arial" w:cs="Arial"/>
        </w:rPr>
        <w:t>с даты получения</w:t>
      </w:r>
      <w:proofErr w:type="gramEnd"/>
      <w:r w:rsidRPr="000F7E4A">
        <w:rPr>
          <w:rFonts w:ascii="Arial" w:hAnsi="Arial" w:cs="Arial"/>
        </w:rPr>
        <w:t xml:space="preserve"> запроса объектом контроля. </w:t>
      </w:r>
    </w:p>
    <w:p w:rsidR="000E67D8" w:rsidRPr="000F7E4A" w:rsidRDefault="00B136C3" w:rsidP="009F7E3A">
      <w:pPr>
        <w:ind w:firstLine="709"/>
        <w:jc w:val="both"/>
        <w:rPr>
          <w:rFonts w:ascii="Arial" w:hAnsi="Arial" w:cs="Arial"/>
        </w:rPr>
      </w:pPr>
      <w:r w:rsidRPr="000F7E4A">
        <w:rPr>
          <w:rFonts w:ascii="Arial" w:hAnsi="Arial" w:cs="Arial"/>
        </w:rPr>
        <w:t xml:space="preserve">3.13. </w:t>
      </w:r>
      <w:proofErr w:type="gramStart"/>
      <w:r w:rsidRPr="000F7E4A">
        <w:rPr>
          <w:rFonts w:ascii="Arial" w:hAnsi="Arial" w:cs="Arial"/>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0F7E4A">
        <w:rPr>
          <w:rFonts w:ascii="Arial" w:hAnsi="Arial" w:cs="Arial"/>
        </w:rPr>
        <w:t xml:space="preserve"> года N 1148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r w:rsidR="000E67D8" w:rsidRPr="000F7E4A">
        <w:rPr>
          <w:rFonts w:ascii="Arial" w:hAnsi="Arial" w:cs="Arial"/>
        </w:rPr>
        <w:t>пунктом 4.9. настоящего Порядка</w:t>
      </w:r>
      <w:r w:rsidRPr="000F7E4A">
        <w:rPr>
          <w:rFonts w:ascii="Arial" w:hAnsi="Arial" w:cs="Arial"/>
        </w:rPr>
        <w:t>, предписание, выданное объекту контроля в соответствии с подпунктом "а"</w:t>
      </w:r>
      <w:r w:rsidR="000E67D8" w:rsidRPr="000F7E4A">
        <w:rPr>
          <w:rFonts w:ascii="Arial" w:hAnsi="Arial" w:cs="Arial"/>
        </w:rPr>
        <w:t xml:space="preserve"> пункта 4.9. настоящего порядка</w:t>
      </w:r>
      <w:r w:rsidRPr="000F7E4A">
        <w:rPr>
          <w:rFonts w:ascii="Arial" w:hAnsi="Arial" w:cs="Arial"/>
        </w:rPr>
        <w:t xml:space="preserve">. </w:t>
      </w:r>
    </w:p>
    <w:p w:rsidR="000E67D8" w:rsidRPr="000F7E4A" w:rsidRDefault="00B136C3" w:rsidP="009F7E3A">
      <w:pPr>
        <w:ind w:firstLine="709"/>
        <w:jc w:val="both"/>
        <w:rPr>
          <w:rFonts w:ascii="Arial" w:hAnsi="Arial" w:cs="Arial"/>
        </w:rPr>
      </w:pPr>
      <w:r w:rsidRPr="000F7E4A">
        <w:rPr>
          <w:rFonts w:ascii="Arial" w:hAnsi="Arial" w:cs="Arial"/>
        </w:rPr>
        <w:t xml:space="preserve">3.14. Должностные лица, указанные в пункте 2.7.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 </w:t>
      </w:r>
    </w:p>
    <w:p w:rsidR="000E67D8" w:rsidRPr="000F7E4A" w:rsidRDefault="00B136C3" w:rsidP="009F7E3A">
      <w:pPr>
        <w:ind w:firstLine="709"/>
        <w:jc w:val="both"/>
        <w:rPr>
          <w:rFonts w:ascii="Arial" w:hAnsi="Arial" w:cs="Arial"/>
        </w:rPr>
      </w:pPr>
      <w:r w:rsidRPr="000F7E4A">
        <w:rPr>
          <w:rFonts w:ascii="Arial" w:hAnsi="Arial" w:cs="Arial"/>
        </w:rPr>
        <w:t xml:space="preserve">3.15.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0E67D8" w:rsidRPr="000F7E4A" w:rsidRDefault="00B136C3" w:rsidP="009F7E3A">
      <w:pPr>
        <w:ind w:firstLine="709"/>
        <w:jc w:val="both"/>
        <w:rPr>
          <w:rFonts w:ascii="Arial" w:hAnsi="Arial" w:cs="Arial"/>
        </w:rPr>
      </w:pPr>
      <w:r w:rsidRPr="000F7E4A">
        <w:rPr>
          <w:rFonts w:ascii="Arial" w:hAnsi="Arial" w:cs="Arial"/>
        </w:rPr>
        <w:t>4. Оформление результатов контрольных мероприятий</w:t>
      </w:r>
      <w:r w:rsidR="000E67D8" w:rsidRPr="000F7E4A">
        <w:rPr>
          <w:rFonts w:ascii="Arial" w:hAnsi="Arial" w:cs="Arial"/>
        </w:rPr>
        <w:t>.</w:t>
      </w:r>
      <w:r w:rsidRPr="000F7E4A">
        <w:rPr>
          <w:rFonts w:ascii="Arial" w:hAnsi="Arial" w:cs="Arial"/>
        </w:rPr>
        <w:t xml:space="preserve"> </w:t>
      </w:r>
    </w:p>
    <w:p w:rsidR="000E67D8" w:rsidRPr="000F7E4A" w:rsidRDefault="00B136C3" w:rsidP="009F7E3A">
      <w:pPr>
        <w:ind w:firstLine="709"/>
        <w:jc w:val="both"/>
        <w:rPr>
          <w:rFonts w:ascii="Arial" w:hAnsi="Arial" w:cs="Arial"/>
        </w:rPr>
      </w:pPr>
      <w:r w:rsidRPr="000F7E4A">
        <w:rPr>
          <w:rFonts w:ascii="Arial" w:hAnsi="Arial" w:cs="Arial"/>
        </w:rPr>
        <w:t xml:space="preserve">4.1. Результаты встречной проверки оформляются актом, который подписывается должностным лицом уполномоченного на проведение контрольного мероприятия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 </w:t>
      </w:r>
    </w:p>
    <w:p w:rsidR="000E67D8" w:rsidRPr="000F7E4A" w:rsidRDefault="00B136C3" w:rsidP="009F7E3A">
      <w:pPr>
        <w:ind w:firstLine="709"/>
        <w:jc w:val="both"/>
        <w:rPr>
          <w:rFonts w:ascii="Arial" w:hAnsi="Arial" w:cs="Arial"/>
        </w:rPr>
      </w:pPr>
      <w:r w:rsidRPr="000F7E4A">
        <w:rPr>
          <w:rFonts w:ascii="Arial" w:hAnsi="Arial" w:cs="Arial"/>
        </w:rPr>
        <w:t xml:space="preserve">4.2. По результатам встречной проверки предписания объекту контроля не выдаются. </w:t>
      </w:r>
    </w:p>
    <w:p w:rsidR="000E67D8" w:rsidRPr="000F7E4A" w:rsidRDefault="00B136C3" w:rsidP="009F7E3A">
      <w:pPr>
        <w:ind w:firstLine="709"/>
        <w:jc w:val="both"/>
        <w:rPr>
          <w:rFonts w:ascii="Arial" w:hAnsi="Arial" w:cs="Arial"/>
        </w:rPr>
      </w:pPr>
      <w:r w:rsidRPr="000F7E4A">
        <w:rPr>
          <w:rFonts w:ascii="Arial" w:hAnsi="Arial" w:cs="Arial"/>
        </w:rPr>
        <w:t xml:space="preserve">4.3. </w:t>
      </w:r>
      <w:proofErr w:type="gramStart"/>
      <w:r w:rsidRPr="000F7E4A">
        <w:rPr>
          <w:rFonts w:ascii="Arial" w:hAnsi="Arial" w:cs="Arial"/>
        </w:rPr>
        <w:t xml:space="preserve">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уполномоченного на проведение контрольного мероприятия (при проведении камеральной проверки одним должностным лицом) либо всеми членами проверочной группы (при проведении проверки проверочной группой). </w:t>
      </w:r>
      <w:proofErr w:type="gramEnd"/>
    </w:p>
    <w:p w:rsidR="000E67D8" w:rsidRPr="000F7E4A" w:rsidRDefault="00B136C3" w:rsidP="009F7E3A">
      <w:pPr>
        <w:ind w:firstLine="709"/>
        <w:jc w:val="both"/>
        <w:rPr>
          <w:rFonts w:ascii="Arial" w:hAnsi="Arial" w:cs="Arial"/>
        </w:rPr>
      </w:pPr>
      <w:r w:rsidRPr="000F7E4A">
        <w:rPr>
          <w:rFonts w:ascii="Arial" w:hAnsi="Arial" w:cs="Arial"/>
        </w:rPr>
        <w:t>4.4.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0F7E4A">
        <w:rPr>
          <w:rFonts w:ascii="Arial" w:hAnsi="Arial" w:cs="Arial"/>
        </w:rPr>
        <w:t>кт встр</w:t>
      </w:r>
      <w:proofErr w:type="gramEnd"/>
      <w:r w:rsidRPr="000F7E4A">
        <w:rPr>
          <w:rFonts w:ascii="Arial" w:hAnsi="Arial" w:cs="Arial"/>
        </w:rPr>
        <w:t xml:space="preserve">ечной проверки (в случае ее проведения), а также иные материалы, полученные в ходе проведения контрольных мероприятий. </w:t>
      </w:r>
    </w:p>
    <w:p w:rsidR="000E67D8" w:rsidRPr="000F7E4A" w:rsidRDefault="00B136C3" w:rsidP="009F7E3A">
      <w:pPr>
        <w:ind w:firstLine="709"/>
        <w:jc w:val="both"/>
        <w:rPr>
          <w:rFonts w:ascii="Arial" w:hAnsi="Arial" w:cs="Arial"/>
        </w:rPr>
      </w:pPr>
      <w:r w:rsidRPr="000F7E4A">
        <w:rPr>
          <w:rFonts w:ascii="Arial" w:hAnsi="Arial" w:cs="Arial"/>
        </w:rPr>
        <w:lastRenderedPageBreak/>
        <w:t xml:space="preserve">4.5.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объекта контроля. </w:t>
      </w:r>
    </w:p>
    <w:p w:rsidR="000E67D8" w:rsidRPr="000F7E4A" w:rsidRDefault="00B136C3" w:rsidP="009F7E3A">
      <w:pPr>
        <w:ind w:firstLine="709"/>
        <w:jc w:val="both"/>
        <w:rPr>
          <w:rFonts w:ascii="Arial" w:hAnsi="Arial" w:cs="Arial"/>
        </w:rPr>
      </w:pPr>
      <w:r w:rsidRPr="000F7E4A">
        <w:rPr>
          <w:rFonts w:ascii="Arial" w:hAnsi="Arial" w:cs="Arial"/>
        </w:rPr>
        <w:t xml:space="preserve">4.6. Объект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 </w:t>
      </w:r>
    </w:p>
    <w:p w:rsidR="000E67D8" w:rsidRPr="000F7E4A" w:rsidRDefault="00B136C3" w:rsidP="009F7E3A">
      <w:pPr>
        <w:ind w:firstLine="709"/>
        <w:jc w:val="both"/>
        <w:rPr>
          <w:rFonts w:ascii="Arial" w:hAnsi="Arial" w:cs="Arial"/>
        </w:rPr>
      </w:pPr>
      <w:r w:rsidRPr="000F7E4A">
        <w:rPr>
          <w:rFonts w:ascii="Arial" w:hAnsi="Arial" w:cs="Arial"/>
        </w:rPr>
        <w:t xml:space="preserve">4.7. Письменные возражения объекта контроля приобщаются к материалам проверки. </w:t>
      </w:r>
    </w:p>
    <w:p w:rsidR="000E67D8" w:rsidRPr="000F7E4A" w:rsidRDefault="00B136C3" w:rsidP="009F7E3A">
      <w:pPr>
        <w:ind w:firstLine="709"/>
        <w:jc w:val="both"/>
        <w:rPr>
          <w:rFonts w:ascii="Arial" w:hAnsi="Arial" w:cs="Arial"/>
        </w:rPr>
      </w:pPr>
      <w:r w:rsidRPr="000F7E4A">
        <w:rPr>
          <w:rFonts w:ascii="Arial" w:hAnsi="Arial" w:cs="Arial"/>
        </w:rPr>
        <w:t xml:space="preserve">4.8. Акт, оформленный по результатам выездной или камеральной проверки, возражения объекта контроля (при их наличии) и иные материалы выездной или камеральной проверки подлежат рассмотрению руководителем администрации. </w:t>
      </w:r>
    </w:p>
    <w:p w:rsidR="000E67D8" w:rsidRPr="000F7E4A" w:rsidRDefault="00B136C3" w:rsidP="009F7E3A">
      <w:pPr>
        <w:ind w:firstLine="709"/>
        <w:jc w:val="both"/>
        <w:rPr>
          <w:rFonts w:ascii="Arial" w:hAnsi="Arial" w:cs="Arial"/>
        </w:rPr>
      </w:pPr>
      <w:r w:rsidRPr="000F7E4A">
        <w:rPr>
          <w:rFonts w:ascii="Arial" w:hAnsi="Arial" w:cs="Arial"/>
        </w:rPr>
        <w:t xml:space="preserve">4.9. </w:t>
      </w:r>
      <w:proofErr w:type="gramStart"/>
      <w:r w:rsidRPr="000F7E4A">
        <w:rPr>
          <w:rFonts w:ascii="Arial" w:hAnsi="Arial" w:cs="Arial"/>
        </w:rPr>
        <w:t>По результатам рассмотрения акта, оформленного по результатам выездной или камеральной проверки, с учетом возражений объекта контроля (при их наличии) и иных материалов выездной или камеральной проверки руководитель администрации принимает решение, которое оформляется распорядительным документом администрации в срок не более 30 рабочих дней со дня подписания акта: а) о выдаче обязательного для исполнения предписания в случаях, установленных Федеральным законом;</w:t>
      </w:r>
      <w:proofErr w:type="gramEnd"/>
      <w:r w:rsidRPr="000F7E4A">
        <w:rPr>
          <w:rFonts w:ascii="Arial" w:hAnsi="Arial" w:cs="Arial"/>
        </w:rPr>
        <w:t xml:space="preserve"> б) об отсутствии оснований для выдачи предписания; в) о проведении внеплановой выездной проверки. </w:t>
      </w:r>
    </w:p>
    <w:p w:rsidR="000E67D8" w:rsidRPr="000F7E4A" w:rsidRDefault="00B136C3" w:rsidP="009F7E3A">
      <w:pPr>
        <w:ind w:firstLine="709"/>
        <w:jc w:val="both"/>
        <w:rPr>
          <w:rFonts w:ascii="Arial" w:hAnsi="Arial" w:cs="Arial"/>
        </w:rPr>
      </w:pPr>
      <w:r w:rsidRPr="000F7E4A">
        <w:rPr>
          <w:rFonts w:ascii="Arial" w:hAnsi="Arial" w:cs="Arial"/>
        </w:rPr>
        <w:t xml:space="preserve">4.10. Одновременно с подписанием вышеуказанного распорядительного документа руководителем администрации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 </w:t>
      </w:r>
    </w:p>
    <w:p w:rsidR="000E67D8" w:rsidRPr="000F7E4A" w:rsidRDefault="00B136C3" w:rsidP="009F7E3A">
      <w:pPr>
        <w:ind w:firstLine="709"/>
        <w:jc w:val="both"/>
        <w:rPr>
          <w:rFonts w:ascii="Arial" w:hAnsi="Arial" w:cs="Arial"/>
        </w:rPr>
      </w:pPr>
      <w:r w:rsidRPr="000F7E4A">
        <w:rPr>
          <w:rFonts w:ascii="Arial" w:hAnsi="Arial" w:cs="Arial"/>
        </w:rPr>
        <w:t xml:space="preserve">4.11. Отчет о результатах выездной или камеральной проверки подписывается должностным лицом уполномоченного на проведение контрольного мероприятия (при проведении камеральной проверки одним должностным лицом) либо руководителем проверочной группы, </w:t>
      </w:r>
      <w:proofErr w:type="gramStart"/>
      <w:r w:rsidRPr="000F7E4A">
        <w:rPr>
          <w:rFonts w:ascii="Arial" w:hAnsi="Arial" w:cs="Arial"/>
        </w:rPr>
        <w:t>проводившими</w:t>
      </w:r>
      <w:proofErr w:type="gramEnd"/>
      <w:r w:rsidRPr="000F7E4A">
        <w:rPr>
          <w:rFonts w:ascii="Arial" w:hAnsi="Arial" w:cs="Arial"/>
        </w:rPr>
        <w:t xml:space="preserve"> проверку. </w:t>
      </w:r>
    </w:p>
    <w:p w:rsidR="000E67D8" w:rsidRPr="000F7E4A" w:rsidRDefault="00B136C3" w:rsidP="009F7E3A">
      <w:pPr>
        <w:ind w:firstLine="709"/>
        <w:jc w:val="both"/>
        <w:rPr>
          <w:rFonts w:ascii="Arial" w:hAnsi="Arial" w:cs="Arial"/>
        </w:rPr>
      </w:pPr>
      <w:r w:rsidRPr="000F7E4A">
        <w:rPr>
          <w:rFonts w:ascii="Arial" w:hAnsi="Arial" w:cs="Arial"/>
        </w:rPr>
        <w:t xml:space="preserve">4.12. Отчет о результатах выездной или камеральной проверки приобщается к материалам проверки. </w:t>
      </w:r>
    </w:p>
    <w:p w:rsidR="000E67D8" w:rsidRPr="000F7E4A" w:rsidRDefault="00B136C3" w:rsidP="009F7E3A">
      <w:pPr>
        <w:ind w:firstLine="709"/>
        <w:jc w:val="both"/>
        <w:rPr>
          <w:rFonts w:ascii="Arial" w:hAnsi="Arial" w:cs="Arial"/>
        </w:rPr>
      </w:pPr>
      <w:r w:rsidRPr="000F7E4A">
        <w:rPr>
          <w:rFonts w:ascii="Arial" w:hAnsi="Arial" w:cs="Arial"/>
        </w:rPr>
        <w:t xml:space="preserve">5. Реализация результатов контрольных мероприятий </w:t>
      </w:r>
    </w:p>
    <w:p w:rsidR="000E67D8" w:rsidRPr="000F7E4A" w:rsidRDefault="00B136C3" w:rsidP="009F7E3A">
      <w:pPr>
        <w:ind w:firstLine="709"/>
        <w:jc w:val="both"/>
        <w:rPr>
          <w:rFonts w:ascii="Arial" w:hAnsi="Arial" w:cs="Arial"/>
        </w:rPr>
      </w:pPr>
      <w:r w:rsidRPr="000F7E4A">
        <w:rPr>
          <w:rFonts w:ascii="Arial" w:hAnsi="Arial" w:cs="Arial"/>
        </w:rPr>
        <w:t xml:space="preserve">5.1.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4.9. настоящего Порядка. </w:t>
      </w:r>
    </w:p>
    <w:p w:rsidR="000E67D8" w:rsidRPr="000F7E4A" w:rsidRDefault="00B136C3" w:rsidP="009F7E3A">
      <w:pPr>
        <w:ind w:firstLine="709"/>
        <w:jc w:val="both"/>
        <w:rPr>
          <w:rFonts w:ascii="Arial" w:hAnsi="Arial" w:cs="Arial"/>
        </w:rPr>
      </w:pPr>
      <w:r w:rsidRPr="000F7E4A">
        <w:rPr>
          <w:rFonts w:ascii="Arial" w:hAnsi="Arial" w:cs="Arial"/>
        </w:rPr>
        <w:t xml:space="preserve">5.2. Предписание должно содержать сроки его исполнения. </w:t>
      </w:r>
    </w:p>
    <w:p w:rsidR="00297579" w:rsidRPr="000F7E4A" w:rsidRDefault="00B136C3" w:rsidP="009F7E3A">
      <w:pPr>
        <w:ind w:firstLine="709"/>
        <w:jc w:val="both"/>
        <w:rPr>
          <w:rFonts w:ascii="Arial" w:hAnsi="Arial" w:cs="Arial"/>
        </w:rPr>
      </w:pPr>
      <w:r w:rsidRPr="000F7E4A">
        <w:rPr>
          <w:rFonts w:ascii="Arial" w:hAnsi="Arial" w:cs="Arial"/>
        </w:rPr>
        <w:t xml:space="preserve">5.3. Должностное лицо, уполномоченное на проведение контрольного мероприятия (при проведении камеральной проверки одним должностным лицом) либо руководитель проверочной группы обязаны осуществлять </w:t>
      </w:r>
      <w:proofErr w:type="gramStart"/>
      <w:r w:rsidRPr="000F7E4A">
        <w:rPr>
          <w:rFonts w:ascii="Arial" w:hAnsi="Arial" w:cs="Arial"/>
        </w:rPr>
        <w:t>контроль за</w:t>
      </w:r>
      <w:proofErr w:type="gramEnd"/>
      <w:r w:rsidRPr="000F7E4A">
        <w:rPr>
          <w:rFonts w:ascii="Arial" w:hAnsi="Arial" w:cs="Arial"/>
        </w:rPr>
        <w:t xml:space="preserve"> выполнением объектом контроля предписания. 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sectPr w:rsidR="00297579" w:rsidRPr="000F7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F6"/>
    <w:rsid w:val="000E67D8"/>
    <w:rsid w:val="000F7E4A"/>
    <w:rsid w:val="00297579"/>
    <w:rsid w:val="00315590"/>
    <w:rsid w:val="005914A0"/>
    <w:rsid w:val="006545F6"/>
    <w:rsid w:val="008E3C73"/>
    <w:rsid w:val="008F42A2"/>
    <w:rsid w:val="009F7E3A"/>
    <w:rsid w:val="00B136C3"/>
    <w:rsid w:val="00B161DD"/>
    <w:rsid w:val="00CC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C1AA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C1AA9"/>
    <w:rPr>
      <w:rFonts w:ascii="Arial" w:eastAsia="Times New Roman" w:hAnsi="Arial" w:cs="Arial"/>
      <w:b/>
      <w:bCs/>
      <w:sz w:val="26"/>
      <w:szCs w:val="26"/>
      <w:lang w:eastAsia="ru-RU"/>
    </w:rPr>
  </w:style>
  <w:style w:type="paragraph" w:styleId="a3">
    <w:name w:val="Title"/>
    <w:aliases w:val=" Знак"/>
    <w:basedOn w:val="a"/>
    <w:link w:val="a4"/>
    <w:qFormat/>
    <w:rsid w:val="00CC1AA9"/>
    <w:pPr>
      <w:jc w:val="center"/>
    </w:pPr>
    <w:rPr>
      <w:b/>
      <w:bCs/>
      <w:sz w:val="32"/>
    </w:rPr>
  </w:style>
  <w:style w:type="character" w:customStyle="1" w:styleId="a4">
    <w:name w:val="Название Знак"/>
    <w:aliases w:val=" Знак Знак"/>
    <w:basedOn w:val="a0"/>
    <w:link w:val="a3"/>
    <w:rsid w:val="00CC1AA9"/>
    <w:rPr>
      <w:rFonts w:ascii="Times New Roman" w:eastAsia="Times New Roman" w:hAnsi="Times New Roman" w:cs="Times New Roman"/>
      <w:b/>
      <w:bCs/>
      <w:sz w:val="32"/>
      <w:szCs w:val="24"/>
      <w:lang w:eastAsia="ru-RU"/>
    </w:rPr>
  </w:style>
  <w:style w:type="paragraph" w:styleId="a5">
    <w:name w:val="Body Text Indent"/>
    <w:basedOn w:val="a"/>
    <w:link w:val="a6"/>
    <w:rsid w:val="00CC1AA9"/>
    <w:pPr>
      <w:ind w:firstLine="1260"/>
    </w:pPr>
  </w:style>
  <w:style w:type="character" w:customStyle="1" w:styleId="a6">
    <w:name w:val="Основной текст с отступом Знак"/>
    <w:basedOn w:val="a0"/>
    <w:link w:val="a5"/>
    <w:rsid w:val="00CC1AA9"/>
    <w:rPr>
      <w:rFonts w:ascii="Times New Roman" w:eastAsia="Times New Roman" w:hAnsi="Times New Roman" w:cs="Times New Roman"/>
      <w:sz w:val="24"/>
      <w:szCs w:val="24"/>
      <w:lang w:eastAsia="ru-RU"/>
    </w:rPr>
  </w:style>
  <w:style w:type="paragraph" w:styleId="a7">
    <w:name w:val="Subtitle"/>
    <w:basedOn w:val="a"/>
    <w:link w:val="a8"/>
    <w:qFormat/>
    <w:rsid w:val="00CC1AA9"/>
    <w:pPr>
      <w:jc w:val="center"/>
    </w:pPr>
    <w:rPr>
      <w:b/>
      <w:bCs/>
      <w:sz w:val="32"/>
    </w:rPr>
  </w:style>
  <w:style w:type="character" w:customStyle="1" w:styleId="a8">
    <w:name w:val="Подзаголовок Знак"/>
    <w:basedOn w:val="a0"/>
    <w:link w:val="a7"/>
    <w:rsid w:val="00CC1AA9"/>
    <w:rPr>
      <w:rFonts w:ascii="Times New Roman" w:eastAsia="Times New Roman" w:hAnsi="Times New Roman" w:cs="Times New Roman"/>
      <w:b/>
      <w:bCs/>
      <w:sz w:val="32"/>
      <w:szCs w:val="24"/>
      <w:lang w:eastAsia="ru-RU"/>
    </w:rPr>
  </w:style>
  <w:style w:type="paragraph" w:styleId="a9">
    <w:name w:val="Balloon Text"/>
    <w:basedOn w:val="a"/>
    <w:link w:val="aa"/>
    <w:uiPriority w:val="99"/>
    <w:semiHidden/>
    <w:unhideWhenUsed/>
    <w:rsid w:val="005914A0"/>
    <w:rPr>
      <w:rFonts w:ascii="Tahoma" w:hAnsi="Tahoma" w:cs="Tahoma"/>
      <w:sz w:val="16"/>
      <w:szCs w:val="16"/>
    </w:rPr>
  </w:style>
  <w:style w:type="character" w:customStyle="1" w:styleId="aa">
    <w:name w:val="Текст выноски Знак"/>
    <w:basedOn w:val="a0"/>
    <w:link w:val="a9"/>
    <w:uiPriority w:val="99"/>
    <w:semiHidden/>
    <w:rsid w:val="005914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C1AA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C1AA9"/>
    <w:rPr>
      <w:rFonts w:ascii="Arial" w:eastAsia="Times New Roman" w:hAnsi="Arial" w:cs="Arial"/>
      <w:b/>
      <w:bCs/>
      <w:sz w:val="26"/>
      <w:szCs w:val="26"/>
      <w:lang w:eastAsia="ru-RU"/>
    </w:rPr>
  </w:style>
  <w:style w:type="paragraph" w:styleId="a3">
    <w:name w:val="Title"/>
    <w:aliases w:val=" Знак"/>
    <w:basedOn w:val="a"/>
    <w:link w:val="a4"/>
    <w:qFormat/>
    <w:rsid w:val="00CC1AA9"/>
    <w:pPr>
      <w:jc w:val="center"/>
    </w:pPr>
    <w:rPr>
      <w:b/>
      <w:bCs/>
      <w:sz w:val="32"/>
    </w:rPr>
  </w:style>
  <w:style w:type="character" w:customStyle="1" w:styleId="a4">
    <w:name w:val="Название Знак"/>
    <w:aliases w:val=" Знак Знак"/>
    <w:basedOn w:val="a0"/>
    <w:link w:val="a3"/>
    <w:rsid w:val="00CC1AA9"/>
    <w:rPr>
      <w:rFonts w:ascii="Times New Roman" w:eastAsia="Times New Roman" w:hAnsi="Times New Roman" w:cs="Times New Roman"/>
      <w:b/>
      <w:bCs/>
      <w:sz w:val="32"/>
      <w:szCs w:val="24"/>
      <w:lang w:eastAsia="ru-RU"/>
    </w:rPr>
  </w:style>
  <w:style w:type="paragraph" w:styleId="a5">
    <w:name w:val="Body Text Indent"/>
    <w:basedOn w:val="a"/>
    <w:link w:val="a6"/>
    <w:rsid w:val="00CC1AA9"/>
    <w:pPr>
      <w:ind w:firstLine="1260"/>
    </w:pPr>
  </w:style>
  <w:style w:type="character" w:customStyle="1" w:styleId="a6">
    <w:name w:val="Основной текст с отступом Знак"/>
    <w:basedOn w:val="a0"/>
    <w:link w:val="a5"/>
    <w:rsid w:val="00CC1AA9"/>
    <w:rPr>
      <w:rFonts w:ascii="Times New Roman" w:eastAsia="Times New Roman" w:hAnsi="Times New Roman" w:cs="Times New Roman"/>
      <w:sz w:val="24"/>
      <w:szCs w:val="24"/>
      <w:lang w:eastAsia="ru-RU"/>
    </w:rPr>
  </w:style>
  <w:style w:type="paragraph" w:styleId="a7">
    <w:name w:val="Subtitle"/>
    <w:basedOn w:val="a"/>
    <w:link w:val="a8"/>
    <w:qFormat/>
    <w:rsid w:val="00CC1AA9"/>
    <w:pPr>
      <w:jc w:val="center"/>
    </w:pPr>
    <w:rPr>
      <w:b/>
      <w:bCs/>
      <w:sz w:val="32"/>
    </w:rPr>
  </w:style>
  <w:style w:type="character" w:customStyle="1" w:styleId="a8">
    <w:name w:val="Подзаголовок Знак"/>
    <w:basedOn w:val="a0"/>
    <w:link w:val="a7"/>
    <w:rsid w:val="00CC1AA9"/>
    <w:rPr>
      <w:rFonts w:ascii="Times New Roman" w:eastAsia="Times New Roman" w:hAnsi="Times New Roman" w:cs="Times New Roman"/>
      <w:b/>
      <w:bCs/>
      <w:sz w:val="32"/>
      <w:szCs w:val="24"/>
      <w:lang w:eastAsia="ru-RU"/>
    </w:rPr>
  </w:style>
  <w:style w:type="paragraph" w:styleId="a9">
    <w:name w:val="Balloon Text"/>
    <w:basedOn w:val="a"/>
    <w:link w:val="aa"/>
    <w:uiPriority w:val="99"/>
    <w:semiHidden/>
    <w:unhideWhenUsed/>
    <w:rsid w:val="005914A0"/>
    <w:rPr>
      <w:rFonts w:ascii="Tahoma" w:hAnsi="Tahoma" w:cs="Tahoma"/>
      <w:sz w:val="16"/>
      <w:szCs w:val="16"/>
    </w:rPr>
  </w:style>
  <w:style w:type="character" w:customStyle="1" w:styleId="aa">
    <w:name w:val="Текст выноски Знак"/>
    <w:basedOn w:val="a0"/>
    <w:link w:val="a9"/>
    <w:uiPriority w:val="99"/>
    <w:semiHidden/>
    <w:rsid w:val="005914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3978</Words>
  <Characters>22676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dc:creator>
  <cp:keywords/>
  <dc:description/>
  <cp:lastModifiedBy>Бондаренко</cp:lastModifiedBy>
  <cp:revision>6</cp:revision>
  <cp:lastPrinted>2018-06-28T04:39:00Z</cp:lastPrinted>
  <dcterms:created xsi:type="dcterms:W3CDTF">2018-06-20T05:18:00Z</dcterms:created>
  <dcterms:modified xsi:type="dcterms:W3CDTF">2018-07-10T09:42:00Z</dcterms:modified>
</cp:coreProperties>
</file>