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CA8" w:rsidRDefault="008D1CA8" w:rsidP="00360041">
      <w:pPr>
        <w:pStyle w:val="xl33"/>
        <w:tabs>
          <w:tab w:val="left" w:pos="360"/>
        </w:tabs>
        <w:spacing w:before="0" w:beforeAutospacing="0" w:after="0" w:afterAutospacing="0"/>
      </w:pPr>
    </w:p>
    <w:p w:rsidR="008D1CA8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>МУНИЦИПАЛЬНОЕ  ОБРАЗОВАНИЕ</w:t>
      </w:r>
    </w:p>
    <w:p w:rsidR="008D1CA8" w:rsidRDefault="007D57C0" w:rsidP="008D1CA8">
      <w:pPr>
        <w:jc w:val="center"/>
      </w:pPr>
      <w:r>
        <w:t>ШЕГАРСКОЕ</w:t>
      </w:r>
      <w:r w:rsidR="008D1CA8">
        <w:t xml:space="preserve"> СЕЛЬСКОЕ  ПОСЕЛЕНИЕ</w:t>
      </w:r>
    </w:p>
    <w:p w:rsidR="008D1CA8" w:rsidRDefault="008D1CA8" w:rsidP="008D1CA8">
      <w:pPr>
        <w:jc w:val="center"/>
        <w:rPr>
          <w:b/>
        </w:rPr>
      </w:pPr>
    </w:p>
    <w:p w:rsidR="008D1CA8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 xml:space="preserve">СОВЕТ </w:t>
      </w:r>
      <w:r w:rsidR="007D57C0">
        <w:t xml:space="preserve">ШЕГАРСКОГО </w:t>
      </w:r>
      <w:r>
        <w:t>СЕЛЬСКОГО  ПОСЕЛЕНИЯ</w:t>
      </w:r>
      <w:r w:rsidRPr="00BA3C0B">
        <w:rPr>
          <w:b/>
        </w:rPr>
        <w:t xml:space="preserve"> </w:t>
      </w:r>
      <w:r>
        <w:rPr>
          <w:b/>
        </w:rPr>
        <w:t xml:space="preserve">    </w:t>
      </w:r>
    </w:p>
    <w:p w:rsidR="00665201" w:rsidRDefault="00665201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</w:p>
    <w:p w:rsidR="008D1CA8" w:rsidRPr="007214E9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  <w:sz w:val="36"/>
          <w:szCs w:val="36"/>
        </w:rPr>
      </w:pPr>
      <w:r w:rsidRPr="007214E9">
        <w:rPr>
          <w:sz w:val="36"/>
          <w:szCs w:val="36"/>
        </w:rPr>
        <w:t xml:space="preserve">РЕШЕНИЕ                                     </w:t>
      </w:r>
    </w:p>
    <w:p w:rsidR="008D1CA8" w:rsidRDefault="008D1CA8" w:rsidP="008D1CA8">
      <w:pPr>
        <w:jc w:val="center"/>
      </w:pPr>
    </w:p>
    <w:p w:rsidR="007214E9" w:rsidRDefault="007214E9" w:rsidP="008D1CA8"/>
    <w:p w:rsidR="008D1CA8" w:rsidRPr="00360041" w:rsidRDefault="007D57C0" w:rsidP="008D1CA8">
      <w:r>
        <w:t xml:space="preserve"> </w:t>
      </w:r>
      <w:r w:rsidR="007214E9">
        <w:t>29.06.</w:t>
      </w:r>
      <w:r>
        <w:t xml:space="preserve">2017 </w:t>
      </w:r>
      <w:r w:rsidR="008D1CA8">
        <w:t xml:space="preserve">                                                                          </w:t>
      </w:r>
      <w:r>
        <w:t xml:space="preserve"> </w:t>
      </w:r>
      <w:r w:rsidR="007214E9">
        <w:t xml:space="preserve">         </w:t>
      </w:r>
      <w:r>
        <w:t xml:space="preserve">  №  </w:t>
      </w:r>
      <w:r w:rsidR="007214E9">
        <w:t>225</w:t>
      </w:r>
    </w:p>
    <w:p w:rsidR="008D1CA8" w:rsidRDefault="008D1CA8" w:rsidP="008D1CA8">
      <w:pPr>
        <w:jc w:val="center"/>
      </w:pPr>
    </w:p>
    <w:p w:rsidR="008D1CA8" w:rsidRDefault="008D1CA8" w:rsidP="007D57C0">
      <w:r>
        <w:t>О внесении изменений</w:t>
      </w:r>
    </w:p>
    <w:p w:rsidR="008D1CA8" w:rsidRDefault="008D1CA8" w:rsidP="007D57C0">
      <w:r>
        <w:t>в Правила землепользования и застройки</w:t>
      </w:r>
    </w:p>
    <w:p w:rsidR="007D57C0" w:rsidRDefault="008D1CA8" w:rsidP="007D57C0">
      <w:r>
        <w:t xml:space="preserve">муниципального образования </w:t>
      </w:r>
    </w:p>
    <w:p w:rsidR="008D1CA8" w:rsidRDefault="008D1CA8" w:rsidP="007D57C0">
      <w:r>
        <w:t>«</w:t>
      </w:r>
      <w:r w:rsidR="007D57C0">
        <w:t xml:space="preserve">Шегарское </w:t>
      </w:r>
      <w:r>
        <w:t>сельское поселение»,</w:t>
      </w:r>
    </w:p>
    <w:p w:rsidR="007D57C0" w:rsidRDefault="008D1CA8" w:rsidP="007D57C0">
      <w:proofErr w:type="gramStart"/>
      <w:r>
        <w:t>утвержденные</w:t>
      </w:r>
      <w:proofErr w:type="gramEnd"/>
      <w:r>
        <w:t xml:space="preserve"> решением </w:t>
      </w:r>
    </w:p>
    <w:p w:rsidR="008D1CA8" w:rsidRDefault="008D1CA8" w:rsidP="007D57C0">
      <w:r>
        <w:t xml:space="preserve">Совета </w:t>
      </w:r>
      <w:r w:rsidR="007D57C0">
        <w:t>Шегарского</w:t>
      </w:r>
      <w:r>
        <w:t xml:space="preserve"> сельского поселения</w:t>
      </w:r>
    </w:p>
    <w:p w:rsidR="008D1CA8" w:rsidRDefault="008D1CA8" w:rsidP="007D57C0">
      <w:r>
        <w:t xml:space="preserve">от </w:t>
      </w:r>
      <w:r w:rsidR="007D57C0">
        <w:t xml:space="preserve">05.02.2013 </w:t>
      </w:r>
      <w:r>
        <w:t xml:space="preserve"> № </w:t>
      </w:r>
      <w:r w:rsidR="007D57C0">
        <w:t>20</w:t>
      </w:r>
    </w:p>
    <w:p w:rsidR="008D1CA8" w:rsidRDefault="008D1CA8" w:rsidP="007D57C0"/>
    <w:p w:rsidR="008D1CA8" w:rsidRDefault="008D1CA8" w:rsidP="00BE1C6F">
      <w:pPr>
        <w:pStyle w:val="Default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hyperlink r:id="rId7" w:history="1">
        <w:r w:rsidRPr="00360041">
          <w:rPr>
            <w:color w:val="auto"/>
          </w:rPr>
          <w:t>3</w:t>
        </w:r>
        <w:r w:rsidR="004A738E" w:rsidRPr="00360041">
          <w:rPr>
            <w:color w:val="auto"/>
          </w:rPr>
          <w:t>2</w:t>
        </w:r>
      </w:hyperlink>
      <w:r w:rsidRPr="00360041">
        <w:rPr>
          <w:color w:val="auto"/>
        </w:rPr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 xml:space="preserve">, </w:t>
      </w:r>
      <w:r w:rsidR="004A738E">
        <w:t xml:space="preserve">на основании </w:t>
      </w:r>
      <w:r>
        <w:t>Устав</w:t>
      </w:r>
      <w:r w:rsidR="004A738E">
        <w:t>а</w:t>
      </w:r>
      <w:r w:rsidRPr="003607A3">
        <w:t xml:space="preserve"> </w:t>
      </w:r>
      <w:r>
        <w:t>муниципального образования</w:t>
      </w:r>
      <w:r w:rsidRPr="003607A3">
        <w:t xml:space="preserve"> «</w:t>
      </w:r>
      <w:r w:rsidR="007D57C0">
        <w:t xml:space="preserve">Шегарское </w:t>
      </w:r>
      <w:r w:rsidRPr="003607A3">
        <w:t>сельское поселение»,</w:t>
      </w:r>
      <w:r w:rsidR="004A738E" w:rsidRPr="004A738E">
        <w:t xml:space="preserve"> </w:t>
      </w:r>
      <w:r w:rsidR="00E57B91">
        <w:t>главой 6</w:t>
      </w:r>
      <w:r w:rsidR="004A738E">
        <w:t xml:space="preserve"> «Правил землепользования и </w:t>
      </w:r>
      <w:r w:rsidR="004A738E">
        <w:rPr>
          <w:bCs/>
        </w:rPr>
        <w:t>застройки</w:t>
      </w:r>
      <w:r w:rsidR="004A738E">
        <w:t xml:space="preserve"> </w:t>
      </w:r>
      <w:r w:rsidR="007D57C0">
        <w:t>Шегарского</w:t>
      </w:r>
      <w:r w:rsidR="004A738E">
        <w:t xml:space="preserve"> сельского поселения», утвержденных</w:t>
      </w:r>
      <w:r w:rsidR="004A738E" w:rsidRPr="00145B21">
        <w:t xml:space="preserve"> решение</w:t>
      </w:r>
      <w:r w:rsidR="004A738E">
        <w:t>м</w:t>
      </w:r>
      <w:r w:rsidR="004A738E" w:rsidRPr="00145B21">
        <w:t xml:space="preserve"> </w:t>
      </w:r>
      <w:r w:rsidR="004A738E">
        <w:t xml:space="preserve">Совета </w:t>
      </w:r>
      <w:r w:rsidR="007D57C0">
        <w:t>Шегарского</w:t>
      </w:r>
      <w:r w:rsidR="004A738E">
        <w:t xml:space="preserve"> сельского поселения </w:t>
      </w:r>
      <w:r w:rsidR="004A738E" w:rsidRPr="00145B21">
        <w:t>от</w:t>
      </w:r>
      <w:r w:rsidR="007D57C0">
        <w:t>05 февраля 2013 года</w:t>
      </w:r>
      <w:r w:rsidR="004A738E" w:rsidRPr="00145B21">
        <w:t xml:space="preserve"> № </w:t>
      </w:r>
      <w:r w:rsidR="007D57C0">
        <w:t>20</w:t>
      </w:r>
      <w:r w:rsidR="004A738E">
        <w:t xml:space="preserve"> и с учетом результатов публичных слушаний </w:t>
      </w:r>
    </w:p>
    <w:p w:rsidR="00BE1C6F" w:rsidRDefault="00BE1C6F" w:rsidP="00BE1C6F">
      <w:pPr>
        <w:pStyle w:val="Default"/>
        <w:ind w:firstLine="709"/>
        <w:jc w:val="both"/>
      </w:pPr>
    </w:p>
    <w:p w:rsidR="007D57C0" w:rsidRDefault="00360041" w:rsidP="00BE1C6F">
      <w:pPr>
        <w:pStyle w:val="Default"/>
        <w:ind w:firstLine="709"/>
        <w:jc w:val="center"/>
      </w:pPr>
      <w:r w:rsidRPr="00360041">
        <w:rPr>
          <w:b/>
        </w:rPr>
        <w:t xml:space="preserve">Совет </w:t>
      </w:r>
      <w:r w:rsidR="007D57C0">
        <w:rPr>
          <w:b/>
        </w:rPr>
        <w:t xml:space="preserve">Шегарского </w:t>
      </w:r>
      <w:r w:rsidRPr="00360041">
        <w:rPr>
          <w:b/>
        </w:rPr>
        <w:t>сельского поселения решил:</w:t>
      </w:r>
      <w:r>
        <w:tab/>
      </w:r>
    </w:p>
    <w:p w:rsidR="00BE1C6F" w:rsidRPr="00360041" w:rsidRDefault="00BE1C6F" w:rsidP="00BE1C6F">
      <w:pPr>
        <w:pStyle w:val="Default"/>
        <w:ind w:firstLine="709"/>
        <w:jc w:val="center"/>
        <w:rPr>
          <w:b/>
        </w:rPr>
      </w:pPr>
    </w:p>
    <w:p w:rsidR="00C60536" w:rsidRDefault="00CF30A0" w:rsidP="00BE1C6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Внести</w:t>
      </w:r>
      <w:r w:rsidR="008D1CA8" w:rsidRPr="00145B21">
        <w:t xml:space="preserve"> изменени</w:t>
      </w:r>
      <w:r w:rsidR="008D1CA8">
        <w:t>я в Правила землепользования и застройки</w:t>
      </w:r>
      <w:r w:rsidR="008D1CA8" w:rsidRPr="00E662F5">
        <w:t xml:space="preserve"> </w:t>
      </w:r>
      <w:r w:rsidR="008D1CA8">
        <w:t>муниципального образования «</w:t>
      </w:r>
      <w:proofErr w:type="spellStart"/>
      <w:r w:rsidR="007D57C0">
        <w:t>Шегарско</w:t>
      </w:r>
      <w:proofErr w:type="spellEnd"/>
      <w:r w:rsidR="007D57C0">
        <w:t xml:space="preserve"> </w:t>
      </w:r>
      <w:r w:rsidR="00F441F3">
        <w:t>сельское поселение»,  излож</w:t>
      </w:r>
      <w:r w:rsidR="008D1CA8">
        <w:t>и</w:t>
      </w:r>
      <w:r w:rsidR="00F441F3">
        <w:t>в стать</w:t>
      </w:r>
      <w:r w:rsidR="00E53FEA">
        <w:t>и</w:t>
      </w:r>
      <w:r w:rsidR="008B14C8">
        <w:t xml:space="preserve"> </w:t>
      </w:r>
      <w:r w:rsidR="00BB4A09">
        <w:t>25-31</w:t>
      </w:r>
      <w:r w:rsidR="008B14C8">
        <w:t xml:space="preserve"> </w:t>
      </w:r>
      <w:r w:rsidR="00360041">
        <w:t xml:space="preserve">главы </w:t>
      </w:r>
      <w:r w:rsidR="00BB4A09">
        <w:t xml:space="preserve">8 </w:t>
      </w:r>
      <w:r w:rsidR="00360041">
        <w:t xml:space="preserve">раздела </w:t>
      </w:r>
      <w:r w:rsidR="00BB4A09">
        <w:rPr>
          <w:lang w:val="en-US"/>
        </w:rPr>
        <w:t>III</w:t>
      </w:r>
      <w:r w:rsidR="008D1CA8">
        <w:t xml:space="preserve"> в новой редакции </w:t>
      </w:r>
      <w:r w:rsidR="008D1CA8" w:rsidRPr="000644C0">
        <w:t>согласно приложению</w:t>
      </w:r>
      <w:r w:rsidR="00BE1C6F">
        <w:t xml:space="preserve"> 1</w:t>
      </w:r>
      <w:r w:rsidR="008D1CA8" w:rsidRPr="004713B8">
        <w:t>.</w:t>
      </w:r>
    </w:p>
    <w:p w:rsidR="00C60536" w:rsidRDefault="00C60536" w:rsidP="00BE1C6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>
        <w:t xml:space="preserve">Разместить </w:t>
      </w:r>
      <w:r w:rsidRPr="00B61FAD">
        <w:t>изменени</w:t>
      </w:r>
      <w:r>
        <w:t>я</w:t>
      </w:r>
      <w:proofErr w:type="gramEnd"/>
      <w:r w:rsidRPr="00B61FAD">
        <w:t xml:space="preserve"> в Правила землепользования и застройки муниципального образования «</w:t>
      </w:r>
      <w:r w:rsidR="00BE1C6F">
        <w:t>Шегарское</w:t>
      </w:r>
      <w:r>
        <w:t xml:space="preserve"> сельское поселение»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8" w:history="1">
        <w:r w:rsidRPr="00D768B8">
          <w:rPr>
            <w:rStyle w:val="a3"/>
          </w:rPr>
          <w:t>http://fgis.</w:t>
        </w:r>
        <w:r w:rsidRPr="00D768B8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  <w:lang w:val="en-US"/>
          </w:rPr>
          <w:t>gov</w:t>
        </w:r>
        <w:proofErr w:type="spellEnd"/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</w:rPr>
          <w:t>ru</w:t>
        </w:r>
        <w:proofErr w:type="spellEnd"/>
      </w:hyperlink>
      <w:r>
        <w:t>.</w:t>
      </w:r>
    </w:p>
    <w:p w:rsidR="00C60536" w:rsidRDefault="008D1CA8" w:rsidP="00BE1C6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 xml:space="preserve">в установленном Уставом </w:t>
      </w:r>
      <w:r w:rsidR="00BE1C6F">
        <w:t>Шегарского</w:t>
      </w:r>
      <w:r>
        <w:t xml:space="preserve"> сельского поселения порядке</w:t>
      </w:r>
      <w:r w:rsidRPr="00BF02BE">
        <w:t xml:space="preserve"> и разместить на официальном сайте</w:t>
      </w:r>
      <w:r w:rsidRPr="00133C17">
        <w:t xml:space="preserve"> </w:t>
      </w:r>
      <w:r w:rsidRPr="00C85E17">
        <w:t xml:space="preserve">Администрации </w:t>
      </w:r>
      <w:r w:rsidR="00BE1C6F">
        <w:t xml:space="preserve">Шегарского </w:t>
      </w:r>
      <w:r w:rsidRPr="00C85E17">
        <w:t>сель</w:t>
      </w:r>
      <w:r>
        <w:t>ск</w:t>
      </w:r>
      <w:r w:rsidR="00360041">
        <w:t>ого поселения в сети «Интернет».</w:t>
      </w:r>
    </w:p>
    <w:p w:rsidR="00C60536" w:rsidRDefault="008D1CA8" w:rsidP="00BE1C6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>Настоящее решение вступает в силу с даты обнародования.</w:t>
      </w:r>
    </w:p>
    <w:p w:rsidR="008D1CA8" w:rsidRPr="00C60536" w:rsidRDefault="008D1CA8" w:rsidP="00BE1C6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 w:rsidR="00F441F3">
        <w:t>п</w:t>
      </w:r>
      <w:r w:rsidRPr="00C60536">
        <w:t xml:space="preserve">редседателя Совета </w:t>
      </w:r>
      <w:r w:rsidR="00BE1C6F">
        <w:t xml:space="preserve">Шегарского </w:t>
      </w:r>
      <w:r w:rsidRPr="00C60536">
        <w:t>сельского поселения.</w:t>
      </w:r>
    </w:p>
    <w:p w:rsidR="008D1CA8" w:rsidRDefault="008D1CA8" w:rsidP="00BE1C6F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BE1C6F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BE1C6F">
      <w:pPr>
        <w:tabs>
          <w:tab w:val="left" w:pos="240"/>
        </w:tabs>
        <w:rPr>
          <w:rFonts w:eastAsia="Arial"/>
          <w:lang w:eastAsia="ar-SA"/>
        </w:rPr>
      </w:pPr>
    </w:p>
    <w:p w:rsidR="00C157C0" w:rsidRDefault="00C157C0" w:rsidP="00BE1C6F">
      <w:pPr>
        <w:tabs>
          <w:tab w:val="left" w:pos="240"/>
        </w:tabs>
        <w:rPr>
          <w:rFonts w:eastAsia="Arial"/>
          <w:lang w:eastAsia="ar-SA"/>
        </w:rPr>
      </w:pPr>
    </w:p>
    <w:p w:rsidR="00C157C0" w:rsidRDefault="00C157C0" w:rsidP="00C157C0">
      <w:pPr>
        <w:pStyle w:val="a5"/>
      </w:pPr>
      <w:r>
        <w:t xml:space="preserve">Председатель Совета </w:t>
      </w:r>
    </w:p>
    <w:p w:rsidR="00C157C0" w:rsidRDefault="00C157C0" w:rsidP="00C157C0">
      <w:pPr>
        <w:pStyle w:val="a5"/>
      </w:pPr>
      <w:r>
        <w:t>Шегарского сельского поселения,</w:t>
      </w:r>
    </w:p>
    <w:p w:rsidR="00C157C0" w:rsidRDefault="00C157C0" w:rsidP="00C157C0">
      <w:pPr>
        <w:pStyle w:val="a5"/>
      </w:pPr>
      <w:r>
        <w:t>Глава Шегарского сельского поселения</w:t>
      </w:r>
      <w:r>
        <w:tab/>
      </w:r>
      <w:r>
        <w:tab/>
      </w:r>
      <w:r>
        <w:tab/>
      </w:r>
      <w:r>
        <w:tab/>
      </w:r>
      <w:r>
        <w:tab/>
        <w:t xml:space="preserve">                   Ю.Д. Матросов</w:t>
      </w:r>
    </w:p>
    <w:p w:rsidR="008D1CA8" w:rsidRDefault="008D1CA8" w:rsidP="00BE1C6F">
      <w:r>
        <w:t xml:space="preserve">                                                                  </w:t>
      </w:r>
    </w:p>
    <w:p w:rsidR="008D1CA8" w:rsidRDefault="008D1CA8" w:rsidP="00BE1C6F"/>
    <w:p w:rsidR="00C157C0" w:rsidRDefault="00C157C0" w:rsidP="00BE1C6F"/>
    <w:p w:rsidR="00C157C0" w:rsidRDefault="00C157C0" w:rsidP="00BE1C6F"/>
    <w:p w:rsidR="00C157C0" w:rsidRDefault="00C157C0" w:rsidP="00BE1C6F"/>
    <w:p w:rsidR="00C157C0" w:rsidRDefault="00C157C0" w:rsidP="00C157C0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Приложение 1 </w:t>
      </w:r>
    </w:p>
    <w:p w:rsidR="00C157C0" w:rsidRDefault="00C157C0" w:rsidP="00C157C0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решению Совета Шегарского </w:t>
      </w:r>
    </w:p>
    <w:p w:rsidR="00C157C0" w:rsidRPr="00C157C0" w:rsidRDefault="00C157C0" w:rsidP="00C157C0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сельского поселения от 29.06.2017 № </w:t>
      </w:r>
      <w:r w:rsidR="007214E9">
        <w:rPr>
          <w:sz w:val="20"/>
          <w:szCs w:val="20"/>
        </w:rPr>
        <w:t>225</w:t>
      </w:r>
      <w:bookmarkStart w:id="0" w:name="_GoBack"/>
      <w:bookmarkEnd w:id="0"/>
    </w:p>
    <w:p w:rsidR="00C157C0" w:rsidRDefault="00C157C0" w:rsidP="00C157C0">
      <w:pPr>
        <w:pStyle w:val="1"/>
        <w:tabs>
          <w:tab w:val="left" w:pos="0"/>
          <w:tab w:val="left" w:pos="851"/>
        </w:tabs>
        <w:spacing w:line="240" w:lineRule="auto"/>
        <w:rPr>
          <w:bCs/>
          <w:sz w:val="24"/>
          <w:szCs w:val="24"/>
        </w:rPr>
      </w:pPr>
    </w:p>
    <w:p w:rsidR="00C157C0" w:rsidRDefault="00C157C0" w:rsidP="00C157C0">
      <w:pPr>
        <w:pStyle w:val="1"/>
        <w:tabs>
          <w:tab w:val="left" w:pos="0"/>
          <w:tab w:val="left" w:pos="851"/>
        </w:tabs>
        <w:spacing w:line="240" w:lineRule="auto"/>
        <w:rPr>
          <w:bCs/>
          <w:sz w:val="24"/>
          <w:szCs w:val="24"/>
        </w:rPr>
      </w:pPr>
    </w:p>
    <w:p w:rsidR="00C157C0" w:rsidRDefault="00C157C0" w:rsidP="00C157C0">
      <w:pPr>
        <w:pStyle w:val="1"/>
        <w:tabs>
          <w:tab w:val="left" w:pos="0"/>
          <w:tab w:val="left" w:pos="851"/>
        </w:tabs>
        <w:spacing w:line="240" w:lineRule="auto"/>
        <w:rPr>
          <w:bCs/>
          <w:sz w:val="24"/>
          <w:szCs w:val="24"/>
        </w:rPr>
      </w:pPr>
    </w:p>
    <w:p w:rsidR="00C157C0" w:rsidRPr="003C14A3" w:rsidRDefault="00C157C0" w:rsidP="00C157C0">
      <w:pPr>
        <w:pStyle w:val="1"/>
        <w:tabs>
          <w:tab w:val="left" w:pos="0"/>
          <w:tab w:val="left" w:pos="851"/>
        </w:tabs>
        <w:spacing w:line="240" w:lineRule="auto"/>
        <w:rPr>
          <w:b w:val="0"/>
          <w:bCs/>
          <w:sz w:val="24"/>
          <w:szCs w:val="24"/>
        </w:rPr>
      </w:pPr>
      <w:r w:rsidRPr="003C14A3">
        <w:rPr>
          <w:bCs/>
          <w:sz w:val="24"/>
          <w:szCs w:val="24"/>
        </w:rPr>
        <w:t>Статья 25</w:t>
      </w:r>
      <w:r w:rsidRPr="003C14A3">
        <w:rPr>
          <w:bCs/>
          <w:sz w:val="24"/>
          <w:szCs w:val="24"/>
        </w:rPr>
        <w:tab/>
        <w:t xml:space="preserve">Градостроительные регламенты. </w:t>
      </w:r>
      <w:r w:rsidRPr="003C14A3">
        <w:rPr>
          <w:sz w:val="24"/>
          <w:szCs w:val="24"/>
        </w:rPr>
        <w:t>Жилые зоны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</w:rPr>
      </w:pP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</w:rPr>
      </w:pPr>
      <w:r w:rsidRPr="003C14A3">
        <w:rPr>
          <w:b/>
        </w:rPr>
        <w:t>Ж1с</w:t>
      </w:r>
      <w:r w:rsidRPr="003C14A3">
        <w:rPr>
          <w:b/>
        </w:rPr>
        <w:tab/>
        <w:t>Зона существующей застройки индивидуальными жилыми домами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</w:rPr>
      </w:pPr>
      <w:r w:rsidRPr="003C14A3">
        <w:rPr>
          <w:b/>
        </w:rPr>
        <w:t>Ж1п</w:t>
      </w:r>
      <w:r w:rsidRPr="003C14A3">
        <w:rPr>
          <w:b/>
        </w:rPr>
        <w:tab/>
        <w:t>Зона перспективной застройки индивидуальными жилыми домами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</w:pPr>
      <w:r w:rsidRPr="003C14A3">
        <w:tab/>
      </w:r>
      <w:proofErr w:type="gramStart"/>
      <w:r w:rsidRPr="003C14A3">
        <w:t xml:space="preserve">Зоны застройки индивидуальными жилыми домами выделены для обеспечения правовых условий формирования кварталов комфортного жилья с низкой плотностью застройки, посредством преимущественного размещения отдельно стоящих одноквартирных домов не выше двух этажей с </w:t>
      </w:r>
      <w:proofErr w:type="spellStart"/>
      <w:r w:rsidRPr="003C14A3">
        <w:t>приквартирными</w:t>
      </w:r>
      <w:proofErr w:type="spellEnd"/>
      <w:r w:rsidRPr="003C14A3">
        <w:t xml:space="preserve"> участками, блокированных жилых </w:t>
      </w:r>
      <w:proofErr w:type="spellStart"/>
      <w:r w:rsidRPr="003C14A3">
        <w:t>двухсемейных</w:t>
      </w:r>
      <w:proofErr w:type="spellEnd"/>
      <w:r w:rsidRPr="003C14A3">
        <w:t xml:space="preserve"> и многосемейных домов не выше двух этажей с </w:t>
      </w:r>
      <w:proofErr w:type="spellStart"/>
      <w:r w:rsidRPr="003C14A3">
        <w:t>приквартирными</w:t>
      </w:r>
      <w:proofErr w:type="spellEnd"/>
      <w:r w:rsidRPr="003C14A3">
        <w:t xml:space="preserve"> участками, при соблюдении нижеприведенных видов разрешенного использования земельных участков и объектов капитального строительства.</w:t>
      </w:r>
      <w:proofErr w:type="gramEnd"/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u w:val="single"/>
        </w:rPr>
      </w:pPr>
      <w:r w:rsidRPr="003C14A3">
        <w:rPr>
          <w:b/>
        </w:rPr>
        <w:tab/>
      </w:r>
      <w:r w:rsidRPr="003C14A3">
        <w:rPr>
          <w:b/>
          <w:u w:val="single"/>
        </w:rPr>
        <w:t>Основные виды разрешенного использования: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 xml:space="preserve">одноквартирные жилые дома не выше двух этажей с </w:t>
      </w:r>
      <w:proofErr w:type="spellStart"/>
      <w:r w:rsidRPr="003C14A3">
        <w:t>приквартирными</w:t>
      </w:r>
      <w:proofErr w:type="spellEnd"/>
      <w:r w:rsidRPr="003C14A3">
        <w:t xml:space="preserve"> участками;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 xml:space="preserve">блокированные </w:t>
      </w:r>
      <w:proofErr w:type="spellStart"/>
      <w:r w:rsidRPr="003C14A3">
        <w:t>двухсемейные</w:t>
      </w:r>
      <w:proofErr w:type="spellEnd"/>
      <w:r w:rsidRPr="003C14A3">
        <w:t xml:space="preserve"> и многосемейные жилые дома с </w:t>
      </w:r>
      <w:proofErr w:type="spellStart"/>
      <w:r w:rsidRPr="003C14A3">
        <w:t>приквартирными</w:t>
      </w:r>
      <w:proofErr w:type="spellEnd"/>
      <w:r w:rsidRPr="003C14A3">
        <w:t xml:space="preserve"> участками.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3C14A3">
        <w:rPr>
          <w:b/>
          <w:u w:val="single"/>
        </w:rPr>
        <w:t>Условно разрешенные виды использования: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 xml:space="preserve">малоэтажные многоквартирные жилые дома не выше двух этажей без </w:t>
      </w:r>
      <w:proofErr w:type="spellStart"/>
      <w:r w:rsidRPr="003C14A3">
        <w:t>приквартирных</w:t>
      </w:r>
      <w:proofErr w:type="spellEnd"/>
      <w:r w:rsidRPr="003C14A3">
        <w:t xml:space="preserve"> участков;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620"/>
        </w:tabs>
        <w:ind w:left="1080"/>
        <w:jc w:val="both"/>
      </w:pPr>
      <w:r w:rsidRPr="003C14A3">
        <w:t>-</w:t>
      </w:r>
      <w:r w:rsidRPr="003C14A3">
        <w:tab/>
        <w:t>помещение для занятий спортом;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620"/>
        </w:tabs>
        <w:ind w:left="1080"/>
        <w:jc w:val="both"/>
      </w:pPr>
      <w:r w:rsidRPr="003C14A3">
        <w:t>-</w:t>
      </w:r>
      <w:r w:rsidRPr="003C14A3">
        <w:tab/>
        <w:t>аптеки;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620"/>
        </w:tabs>
        <w:ind w:left="1080"/>
        <w:jc w:val="both"/>
      </w:pPr>
      <w:r w:rsidRPr="003C14A3">
        <w:t>-</w:t>
      </w:r>
      <w:r w:rsidRPr="003C14A3">
        <w:tab/>
        <w:t>небольшие гостиницы;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620"/>
        </w:tabs>
        <w:ind w:left="1080"/>
        <w:jc w:val="both"/>
      </w:pPr>
      <w:r w:rsidRPr="003C14A3">
        <w:t>-</w:t>
      </w:r>
      <w:r w:rsidRPr="003C14A3">
        <w:tab/>
        <w:t>магазины товаров первой необходимости;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пункты оказания первой медицинской помощи, фельдшерско-акушерские пункты.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3C14A3">
        <w:rPr>
          <w:b/>
          <w:u w:val="single"/>
        </w:rPr>
        <w:t>Вспомогательные виды разрешенного использования: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сады, огороды, палисадники;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дворовые постройки (мастерские, сараи, бани);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сооружения, связанные с выращиванием цветов, фруктов, овощей (парники, теплицы, оранжереи и так далее);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 xml:space="preserve">индивидуальные гаражи на </w:t>
      </w:r>
      <w:proofErr w:type="spellStart"/>
      <w:r w:rsidRPr="003C14A3">
        <w:t>приквартирных</w:t>
      </w:r>
      <w:proofErr w:type="spellEnd"/>
      <w:r w:rsidRPr="003C14A3">
        <w:t xml:space="preserve"> участках на 1-2 легковых автомобиля;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 xml:space="preserve">встроенные в жилые дома гаражи на 1-2 </w:t>
      </w:r>
      <w:proofErr w:type="gramStart"/>
      <w:r w:rsidRPr="003C14A3">
        <w:t>легковых</w:t>
      </w:r>
      <w:proofErr w:type="gramEnd"/>
      <w:r w:rsidRPr="003C14A3">
        <w:t xml:space="preserve"> автомобиля;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инженерные сети и сооружения;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площадки для мусоросборников;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детские площадки, площадки для отдыха, спортивных занятий;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скверы, аллеи.</w:t>
      </w:r>
    </w:p>
    <w:p w:rsidR="00C157C0" w:rsidRPr="003C14A3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u w:val="single"/>
        </w:rPr>
      </w:pPr>
      <w:r w:rsidRPr="003C14A3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Ж1c и Ж1п: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8"/>
        <w:gridCol w:w="2410"/>
      </w:tblGrid>
      <w:tr w:rsidR="00C157C0" w:rsidRPr="003C14A3" w:rsidTr="00CB5CE2">
        <w:trPr>
          <w:trHeight w:val="377"/>
        </w:trPr>
        <w:tc>
          <w:tcPr>
            <w:tcW w:w="7938" w:type="dxa"/>
          </w:tcPr>
          <w:p w:rsidR="00C157C0" w:rsidRPr="003C14A3" w:rsidRDefault="00C157C0" w:rsidP="00CB5CE2">
            <w:r w:rsidRPr="003C14A3"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2410" w:type="dxa"/>
            <w:tcBorders>
              <w:bottom w:val="nil"/>
            </w:tcBorders>
          </w:tcPr>
          <w:p w:rsidR="00C157C0" w:rsidRPr="003C14A3" w:rsidRDefault="00C157C0" w:rsidP="00CB5CE2">
            <w:pPr>
              <w:ind w:firstLine="426"/>
              <w:jc w:val="center"/>
            </w:pPr>
          </w:p>
        </w:tc>
      </w:tr>
      <w:tr w:rsidR="00C157C0" w:rsidRPr="003C14A3" w:rsidTr="00CB5CE2">
        <w:tc>
          <w:tcPr>
            <w:tcW w:w="7938" w:type="dxa"/>
          </w:tcPr>
          <w:p w:rsidR="00C157C0" w:rsidRPr="003C14A3" w:rsidRDefault="00C157C0" w:rsidP="00CB5CE2">
            <w:r w:rsidRPr="003C14A3">
              <w:t>минимальный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C157C0" w:rsidRPr="003C14A3" w:rsidRDefault="00C157C0" w:rsidP="00CB5CE2">
            <w:pPr>
              <w:jc w:val="center"/>
              <w:rPr>
                <w:lang w:val="en-US"/>
              </w:rPr>
            </w:pPr>
            <w:r w:rsidRPr="003C14A3">
              <w:t>0,05 га</w:t>
            </w:r>
          </w:p>
        </w:tc>
      </w:tr>
      <w:tr w:rsidR="00C157C0" w:rsidRPr="003C14A3" w:rsidTr="00CB5CE2">
        <w:tc>
          <w:tcPr>
            <w:tcW w:w="7938" w:type="dxa"/>
          </w:tcPr>
          <w:p w:rsidR="00C157C0" w:rsidRPr="003C14A3" w:rsidRDefault="00C157C0" w:rsidP="00CB5CE2">
            <w:r w:rsidRPr="003C14A3">
              <w:t>максимальный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157C0" w:rsidRPr="003C14A3" w:rsidRDefault="00C157C0" w:rsidP="00CB5CE2">
            <w:pPr>
              <w:jc w:val="center"/>
              <w:rPr>
                <w:lang w:val="en-US"/>
              </w:rPr>
            </w:pPr>
            <w:r w:rsidRPr="003C14A3">
              <w:rPr>
                <w:lang w:val="en-US"/>
              </w:rPr>
              <w:t xml:space="preserve">0.25 </w:t>
            </w:r>
            <w:r w:rsidRPr="003C14A3">
              <w:t>га</w:t>
            </w:r>
          </w:p>
        </w:tc>
      </w:tr>
      <w:tr w:rsidR="00C157C0" w:rsidRPr="003C14A3" w:rsidTr="00CB5CE2">
        <w:trPr>
          <w:trHeight w:val="748"/>
        </w:trPr>
        <w:tc>
          <w:tcPr>
            <w:tcW w:w="7938" w:type="dxa"/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  <w:ind w:firstLine="34"/>
              <w:jc w:val="both"/>
            </w:pPr>
            <w:r w:rsidRPr="003C14A3"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</w:t>
            </w:r>
            <w:r w:rsidRPr="003C14A3">
              <w:lastRenderedPageBreak/>
              <w:t>строений, сооружений, в том числе:</w:t>
            </w:r>
          </w:p>
        </w:tc>
        <w:tc>
          <w:tcPr>
            <w:tcW w:w="2410" w:type="dxa"/>
            <w:tcBorders>
              <w:bottom w:val="nil"/>
            </w:tcBorders>
          </w:tcPr>
          <w:p w:rsidR="00C157C0" w:rsidRPr="003C14A3" w:rsidRDefault="00C157C0" w:rsidP="00CB5CE2">
            <w:pPr>
              <w:ind w:firstLine="426"/>
              <w:jc w:val="center"/>
            </w:pPr>
          </w:p>
        </w:tc>
      </w:tr>
      <w:tr w:rsidR="00C157C0" w:rsidRPr="003C14A3" w:rsidTr="00CB5CE2">
        <w:trPr>
          <w:trHeight w:val="171"/>
        </w:trPr>
        <w:tc>
          <w:tcPr>
            <w:tcW w:w="7938" w:type="dxa"/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  <w:ind w:firstLine="34"/>
              <w:jc w:val="both"/>
            </w:pPr>
            <w:r w:rsidRPr="003C14A3">
              <w:lastRenderedPageBreak/>
              <w:t xml:space="preserve">  от красной линии до линии застройки  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  <w:jc w:val="center"/>
            </w:pPr>
            <w:r w:rsidRPr="003C14A3">
              <w:t>5 м</w:t>
            </w:r>
          </w:p>
        </w:tc>
      </w:tr>
      <w:tr w:rsidR="00C157C0" w:rsidRPr="003C14A3" w:rsidTr="00CB5CE2">
        <w:trPr>
          <w:trHeight w:val="171"/>
        </w:trPr>
        <w:tc>
          <w:tcPr>
            <w:tcW w:w="7938" w:type="dxa"/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  <w:ind w:firstLine="176"/>
            </w:pPr>
            <w:r w:rsidRPr="003C14A3">
              <w:t xml:space="preserve">от усадебного, </w:t>
            </w:r>
            <w:proofErr w:type="gramStart"/>
            <w:r w:rsidRPr="003C14A3">
              <w:t>одно-двухквартирного</w:t>
            </w:r>
            <w:proofErr w:type="gramEnd"/>
            <w:r w:rsidRPr="003C14A3">
              <w:t xml:space="preserve"> и блокированного дома  до границы соседнего </w:t>
            </w:r>
            <w:proofErr w:type="spellStart"/>
            <w:r w:rsidRPr="003C14A3">
              <w:t>приквартирного</w:t>
            </w:r>
            <w:proofErr w:type="spellEnd"/>
            <w:r w:rsidRPr="003C14A3">
              <w:t xml:space="preserve"> участка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  <w:jc w:val="center"/>
            </w:pPr>
            <w:r w:rsidRPr="003C14A3">
              <w:t>3 м</w:t>
            </w:r>
          </w:p>
        </w:tc>
      </w:tr>
      <w:tr w:rsidR="00C157C0" w:rsidRPr="003C14A3" w:rsidTr="00CB5CE2">
        <w:trPr>
          <w:trHeight w:val="288"/>
        </w:trPr>
        <w:tc>
          <w:tcPr>
            <w:tcW w:w="7938" w:type="dxa"/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  <w:ind w:firstLine="34"/>
              <w:jc w:val="both"/>
            </w:pPr>
            <w:r w:rsidRPr="003C14A3">
              <w:t xml:space="preserve">  от постройки для содержания скота и птицы до границы соседнего </w:t>
            </w:r>
            <w:proofErr w:type="spellStart"/>
            <w:r w:rsidRPr="003C14A3">
              <w:t>приквартирного</w:t>
            </w:r>
            <w:proofErr w:type="spellEnd"/>
            <w:r w:rsidRPr="003C14A3">
              <w:t xml:space="preserve"> участка </w:t>
            </w:r>
          </w:p>
        </w:tc>
        <w:tc>
          <w:tcPr>
            <w:tcW w:w="2410" w:type="dxa"/>
          </w:tcPr>
          <w:p w:rsidR="00C157C0" w:rsidRPr="003C14A3" w:rsidRDefault="00C157C0" w:rsidP="00CB5CE2">
            <w:pPr>
              <w:jc w:val="center"/>
            </w:pPr>
            <w:r w:rsidRPr="003C14A3">
              <w:t>4 м</w:t>
            </w:r>
          </w:p>
        </w:tc>
      </w:tr>
      <w:tr w:rsidR="00C157C0" w:rsidRPr="003C14A3" w:rsidTr="00CB5CE2">
        <w:trPr>
          <w:trHeight w:val="530"/>
        </w:trPr>
        <w:tc>
          <w:tcPr>
            <w:tcW w:w="7938" w:type="dxa"/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  <w:ind w:firstLine="34"/>
              <w:jc w:val="both"/>
            </w:pPr>
            <w:r w:rsidRPr="003C14A3">
              <w:t xml:space="preserve">  от других построек (бани, гаражи и др.</w:t>
            </w:r>
            <w:proofErr w:type="gramStart"/>
            <w:r w:rsidRPr="003C14A3">
              <w:t>)д</w:t>
            </w:r>
            <w:proofErr w:type="gramEnd"/>
            <w:r w:rsidRPr="003C14A3">
              <w:t xml:space="preserve">о границы соседнего </w:t>
            </w:r>
            <w:proofErr w:type="spellStart"/>
            <w:r w:rsidRPr="003C14A3">
              <w:t>приквартирного</w:t>
            </w:r>
            <w:proofErr w:type="spellEnd"/>
            <w:r w:rsidRPr="003C14A3">
              <w:t xml:space="preserve"> участка </w:t>
            </w:r>
          </w:p>
        </w:tc>
        <w:tc>
          <w:tcPr>
            <w:tcW w:w="2410" w:type="dxa"/>
          </w:tcPr>
          <w:p w:rsidR="00C157C0" w:rsidRPr="003C14A3" w:rsidRDefault="00C157C0" w:rsidP="00CB5CE2">
            <w:pPr>
              <w:jc w:val="center"/>
            </w:pPr>
            <w:r w:rsidRPr="003C14A3">
              <w:t>1 м</w:t>
            </w:r>
          </w:p>
        </w:tc>
      </w:tr>
      <w:tr w:rsidR="00C157C0" w:rsidRPr="003C14A3" w:rsidTr="00CB5CE2">
        <w:trPr>
          <w:trHeight w:val="530"/>
        </w:trPr>
        <w:tc>
          <w:tcPr>
            <w:tcW w:w="7938" w:type="dxa"/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  <w:ind w:firstLine="34"/>
              <w:jc w:val="both"/>
            </w:pPr>
            <w:r w:rsidRPr="003C14A3">
              <w:t xml:space="preserve">  от стволов высокорослых деревьев до границы соседнего </w:t>
            </w:r>
            <w:proofErr w:type="spellStart"/>
            <w:r w:rsidRPr="003C14A3">
              <w:t>приквартирного</w:t>
            </w:r>
            <w:proofErr w:type="spellEnd"/>
            <w:r w:rsidRPr="003C14A3">
              <w:t xml:space="preserve"> участка </w:t>
            </w:r>
          </w:p>
        </w:tc>
        <w:tc>
          <w:tcPr>
            <w:tcW w:w="2410" w:type="dxa"/>
          </w:tcPr>
          <w:p w:rsidR="00C157C0" w:rsidRPr="003C14A3" w:rsidRDefault="00C157C0" w:rsidP="00CB5CE2">
            <w:pPr>
              <w:jc w:val="center"/>
            </w:pPr>
            <w:r w:rsidRPr="003C14A3">
              <w:t>4 м</w:t>
            </w:r>
          </w:p>
        </w:tc>
      </w:tr>
      <w:tr w:rsidR="00C157C0" w:rsidRPr="003C14A3" w:rsidTr="00CB5CE2">
        <w:trPr>
          <w:trHeight w:val="530"/>
        </w:trPr>
        <w:tc>
          <w:tcPr>
            <w:tcW w:w="7938" w:type="dxa"/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  <w:ind w:firstLine="34"/>
              <w:jc w:val="both"/>
            </w:pPr>
            <w:r w:rsidRPr="003C14A3">
              <w:t xml:space="preserve">  от стволов среднерослых деревьев до границы соседнего </w:t>
            </w:r>
            <w:proofErr w:type="spellStart"/>
            <w:r w:rsidRPr="003C14A3">
              <w:t>приквартирного</w:t>
            </w:r>
            <w:proofErr w:type="spellEnd"/>
            <w:r w:rsidRPr="003C14A3">
              <w:t xml:space="preserve"> участка </w:t>
            </w:r>
          </w:p>
        </w:tc>
        <w:tc>
          <w:tcPr>
            <w:tcW w:w="2410" w:type="dxa"/>
          </w:tcPr>
          <w:p w:rsidR="00C157C0" w:rsidRPr="003C14A3" w:rsidRDefault="00C157C0" w:rsidP="00CB5CE2">
            <w:pPr>
              <w:jc w:val="center"/>
            </w:pPr>
            <w:r w:rsidRPr="003C14A3">
              <w:t>2 м</w:t>
            </w:r>
          </w:p>
        </w:tc>
      </w:tr>
      <w:tr w:rsidR="00C157C0" w:rsidRPr="003C14A3" w:rsidTr="00CB5CE2">
        <w:trPr>
          <w:trHeight w:val="205"/>
        </w:trPr>
        <w:tc>
          <w:tcPr>
            <w:tcW w:w="7938" w:type="dxa"/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  <w:ind w:firstLine="34"/>
              <w:jc w:val="both"/>
            </w:pPr>
            <w:r w:rsidRPr="003C14A3">
              <w:t xml:space="preserve">  от кустарников до границы соседнего </w:t>
            </w:r>
            <w:proofErr w:type="spellStart"/>
            <w:r w:rsidRPr="003C14A3">
              <w:t>приквартирного</w:t>
            </w:r>
            <w:proofErr w:type="spellEnd"/>
            <w:r w:rsidRPr="003C14A3">
              <w:t xml:space="preserve"> участка </w:t>
            </w:r>
          </w:p>
        </w:tc>
        <w:tc>
          <w:tcPr>
            <w:tcW w:w="2410" w:type="dxa"/>
          </w:tcPr>
          <w:p w:rsidR="00C157C0" w:rsidRPr="003C14A3" w:rsidRDefault="00C157C0" w:rsidP="00CB5CE2">
            <w:pPr>
              <w:jc w:val="center"/>
            </w:pPr>
            <w:r w:rsidRPr="003C14A3">
              <w:t>1 м</w:t>
            </w:r>
          </w:p>
        </w:tc>
      </w:tr>
      <w:tr w:rsidR="00C157C0" w:rsidRPr="003C14A3" w:rsidTr="00CB5CE2">
        <w:tc>
          <w:tcPr>
            <w:tcW w:w="7938" w:type="dxa"/>
          </w:tcPr>
          <w:p w:rsidR="00C157C0" w:rsidRPr="003C14A3" w:rsidRDefault="00C157C0" w:rsidP="00CB5CE2">
            <w:r w:rsidRPr="003C14A3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410" w:type="dxa"/>
          </w:tcPr>
          <w:p w:rsidR="00C157C0" w:rsidRPr="003C14A3" w:rsidRDefault="00C157C0" w:rsidP="00CB5CE2">
            <w:pPr>
              <w:jc w:val="center"/>
            </w:pPr>
            <w:r w:rsidRPr="003C14A3">
              <w:t>не более 3 этажей</w:t>
            </w:r>
          </w:p>
        </w:tc>
      </w:tr>
      <w:tr w:rsidR="00C157C0" w:rsidRPr="003C14A3" w:rsidTr="00CB5CE2">
        <w:trPr>
          <w:trHeight w:val="916"/>
        </w:trPr>
        <w:tc>
          <w:tcPr>
            <w:tcW w:w="7938" w:type="dxa"/>
            <w:tcBorders>
              <w:bottom w:val="single" w:sz="4" w:space="0" w:color="auto"/>
            </w:tcBorders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</w:pPr>
            <w:r w:rsidRPr="003C14A3"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157C0" w:rsidRPr="003C14A3" w:rsidRDefault="00C157C0" w:rsidP="00CB5CE2">
            <w:pPr>
              <w:jc w:val="center"/>
            </w:pPr>
            <w:r w:rsidRPr="003C14A3">
              <w:t>50 %</w:t>
            </w:r>
          </w:p>
        </w:tc>
      </w:tr>
    </w:tbl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lang w:val="en-US"/>
        </w:rPr>
      </w:pPr>
    </w:p>
    <w:p w:rsidR="00C157C0" w:rsidRPr="003C14A3" w:rsidRDefault="00C157C0" w:rsidP="00C157C0">
      <w:pPr>
        <w:pStyle w:val="41"/>
        <w:shd w:val="clear" w:color="auto" w:fill="auto"/>
        <w:spacing w:before="0" w:after="0" w:line="250" w:lineRule="exact"/>
        <w:ind w:left="1420" w:right="20" w:hanging="700"/>
        <w:rPr>
          <w:b/>
        </w:rPr>
      </w:pPr>
      <w:r w:rsidRPr="003C14A3">
        <w:rPr>
          <w:b/>
          <w:color w:val="000000"/>
          <w:lang w:bidi="ru-RU"/>
        </w:rPr>
        <w:t>Ж2с Зона существующей застройки малоэтажными многоквартирными жилыми домами (не выше 3 этажей)</w:t>
      </w:r>
    </w:p>
    <w:p w:rsidR="00C157C0" w:rsidRPr="003C14A3" w:rsidRDefault="00C157C0" w:rsidP="00C157C0">
      <w:pPr>
        <w:pStyle w:val="41"/>
        <w:shd w:val="clear" w:color="auto" w:fill="auto"/>
        <w:spacing w:before="0" w:after="0" w:line="250" w:lineRule="exact"/>
        <w:ind w:left="1420" w:right="20" w:hanging="700"/>
        <w:rPr>
          <w:b/>
        </w:rPr>
      </w:pPr>
      <w:r w:rsidRPr="003C14A3">
        <w:rPr>
          <w:b/>
          <w:color w:val="000000"/>
          <w:lang w:bidi="ru-RU"/>
        </w:rPr>
        <w:t>Ж2п Зона перспективной застройки малоэтажными многоквартирными жилыми домами (не выше 3 этажей)</w:t>
      </w:r>
    </w:p>
    <w:p w:rsidR="00C157C0" w:rsidRPr="003C14A3" w:rsidRDefault="00C157C0" w:rsidP="00C157C0">
      <w:pPr>
        <w:pStyle w:val="41"/>
        <w:shd w:val="clear" w:color="auto" w:fill="auto"/>
        <w:tabs>
          <w:tab w:val="right" w:pos="1901"/>
          <w:tab w:val="left" w:pos="2087"/>
        </w:tabs>
        <w:spacing w:before="0" w:after="0" w:line="250" w:lineRule="exact"/>
        <w:ind w:left="720" w:firstLine="0"/>
        <w:jc w:val="both"/>
      </w:pPr>
      <w:r w:rsidRPr="003C14A3">
        <w:rPr>
          <w:color w:val="000000"/>
          <w:lang w:bidi="ru-RU"/>
        </w:rPr>
        <w:t>Зоны</w:t>
      </w:r>
      <w:r w:rsidRPr="003C14A3">
        <w:rPr>
          <w:color w:val="000000"/>
          <w:lang w:bidi="ru-RU"/>
        </w:rPr>
        <w:tab/>
        <w:t xml:space="preserve">застройки малоэтажными многоквартирными жилыми домами выделены </w:t>
      </w:r>
      <w:proofErr w:type="gramStart"/>
      <w:r w:rsidRPr="003C14A3">
        <w:rPr>
          <w:color w:val="000000"/>
          <w:lang w:bidi="ru-RU"/>
        </w:rPr>
        <w:t>для</w:t>
      </w:r>
      <w:proofErr w:type="gramEnd"/>
    </w:p>
    <w:p w:rsidR="00C157C0" w:rsidRPr="003C14A3" w:rsidRDefault="00C157C0" w:rsidP="00C157C0">
      <w:pPr>
        <w:pStyle w:val="41"/>
        <w:shd w:val="clear" w:color="auto" w:fill="auto"/>
        <w:spacing w:before="0" w:after="0" w:line="250" w:lineRule="exact"/>
        <w:ind w:firstLine="0"/>
      </w:pPr>
      <w:r w:rsidRPr="003C14A3">
        <w:rPr>
          <w:color w:val="000000"/>
          <w:lang w:bidi="ru-RU"/>
        </w:rPr>
        <w:t>обеспечения правовых условий формирования кварталов средней плотности с размещением</w:t>
      </w:r>
    </w:p>
    <w:p w:rsidR="00C157C0" w:rsidRPr="003C14A3" w:rsidRDefault="00C157C0" w:rsidP="00C157C0">
      <w:pPr>
        <w:pStyle w:val="41"/>
        <w:shd w:val="clear" w:color="auto" w:fill="auto"/>
        <w:spacing w:before="0" w:after="0" w:line="250" w:lineRule="exact"/>
        <w:ind w:right="120" w:firstLine="0"/>
        <w:jc w:val="both"/>
      </w:pPr>
      <w:r w:rsidRPr="003C14A3">
        <w:rPr>
          <w:color w:val="000000"/>
          <w:lang w:bidi="ru-RU"/>
        </w:rPr>
        <w:t>многоквартирных жилых домов этажностью не выше трех этажей, при соблюдении нижеприведенных видов и параметров разрешенного использования недвижимости.</w:t>
      </w:r>
    </w:p>
    <w:p w:rsidR="00C157C0" w:rsidRPr="003C14A3" w:rsidRDefault="00C157C0" w:rsidP="00C157C0">
      <w:pPr>
        <w:pStyle w:val="41"/>
        <w:shd w:val="clear" w:color="auto" w:fill="auto"/>
        <w:tabs>
          <w:tab w:val="left" w:pos="1521"/>
        </w:tabs>
        <w:spacing w:before="0" w:after="0" w:line="250" w:lineRule="exact"/>
        <w:ind w:left="720" w:firstLine="0"/>
        <w:jc w:val="both"/>
        <w:rPr>
          <w:b/>
        </w:rPr>
      </w:pPr>
      <w:r w:rsidRPr="003C14A3">
        <w:rPr>
          <w:rStyle w:val="31"/>
          <w:rFonts w:eastAsiaTheme="minorHAnsi"/>
          <w:b/>
        </w:rPr>
        <w:t>Основные виды разрешенного использования:</w:t>
      </w:r>
    </w:p>
    <w:p w:rsidR="00C157C0" w:rsidRPr="003C14A3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</w:pPr>
      <w:r w:rsidRPr="003C14A3">
        <w:rPr>
          <w:color w:val="000000"/>
          <w:lang w:bidi="ru-RU"/>
        </w:rPr>
        <w:t>многоквартирные жилые дома секционного типа не выше трех этажей;</w:t>
      </w:r>
    </w:p>
    <w:p w:rsidR="00C157C0" w:rsidRPr="003C14A3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</w:pPr>
      <w:r w:rsidRPr="003C14A3">
        <w:rPr>
          <w:color w:val="000000"/>
          <w:lang w:bidi="ru-RU"/>
        </w:rPr>
        <w:t>аптеки;</w:t>
      </w:r>
    </w:p>
    <w:p w:rsidR="00C157C0" w:rsidRPr="003C14A3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</w:pPr>
      <w:r w:rsidRPr="003C14A3">
        <w:rPr>
          <w:color w:val="000000"/>
          <w:lang w:bidi="ru-RU"/>
        </w:rPr>
        <w:t>отдельно стоящие магазины;</w:t>
      </w:r>
    </w:p>
    <w:p w:rsidR="00C157C0" w:rsidRPr="003C14A3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</w:pPr>
      <w:r w:rsidRPr="003C14A3">
        <w:rPr>
          <w:color w:val="000000"/>
          <w:lang w:bidi="ru-RU"/>
        </w:rPr>
        <w:t>пункты оказания первой медицинской помощи;</w:t>
      </w:r>
    </w:p>
    <w:p w:rsidR="00C157C0" w:rsidRPr="003C14A3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</w:pPr>
      <w:r w:rsidRPr="003C14A3">
        <w:rPr>
          <w:color w:val="000000"/>
          <w:lang w:bidi="ru-RU"/>
        </w:rPr>
        <w:t>спортивные площадки.</w:t>
      </w:r>
    </w:p>
    <w:p w:rsidR="00C157C0" w:rsidRPr="003C14A3" w:rsidRDefault="00C157C0" w:rsidP="00C157C0">
      <w:pPr>
        <w:pStyle w:val="41"/>
        <w:shd w:val="clear" w:color="auto" w:fill="auto"/>
        <w:spacing w:before="0" w:after="0" w:line="250" w:lineRule="exact"/>
        <w:ind w:firstLine="720"/>
        <w:jc w:val="both"/>
        <w:rPr>
          <w:b/>
        </w:rPr>
      </w:pPr>
      <w:r w:rsidRPr="003C14A3">
        <w:rPr>
          <w:rStyle w:val="31"/>
          <w:rFonts w:eastAsiaTheme="minorHAnsi"/>
          <w:b/>
        </w:rPr>
        <w:t>Условно разрешенные виды использования:</w:t>
      </w:r>
    </w:p>
    <w:p w:rsidR="00C157C0" w:rsidRPr="003C14A3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</w:pPr>
      <w:proofErr w:type="spellStart"/>
      <w:r w:rsidRPr="003C14A3">
        <w:rPr>
          <w:color w:val="000000"/>
          <w:lang w:bidi="ru-RU"/>
        </w:rPr>
        <w:t>среднеэтажные</w:t>
      </w:r>
      <w:proofErr w:type="spellEnd"/>
      <w:r w:rsidRPr="003C14A3">
        <w:rPr>
          <w:color w:val="000000"/>
          <w:lang w:bidi="ru-RU"/>
        </w:rPr>
        <w:t xml:space="preserve"> многоквартирные жилые дома без </w:t>
      </w:r>
      <w:proofErr w:type="spellStart"/>
      <w:r w:rsidRPr="003C14A3">
        <w:rPr>
          <w:color w:val="000000"/>
          <w:lang w:bidi="ru-RU"/>
        </w:rPr>
        <w:t>приквартирных</w:t>
      </w:r>
      <w:proofErr w:type="spellEnd"/>
      <w:r w:rsidRPr="003C14A3">
        <w:rPr>
          <w:color w:val="000000"/>
          <w:lang w:bidi="ru-RU"/>
        </w:rPr>
        <w:t xml:space="preserve"> участков;</w:t>
      </w:r>
    </w:p>
    <w:p w:rsidR="00C157C0" w:rsidRPr="003C14A3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</w:pPr>
      <w:r w:rsidRPr="003C14A3">
        <w:rPr>
          <w:color w:val="000000"/>
          <w:lang w:bidi="ru-RU"/>
        </w:rPr>
        <w:t xml:space="preserve">блокированные двухквартирные жилые дома с </w:t>
      </w:r>
      <w:proofErr w:type="spellStart"/>
      <w:r w:rsidRPr="003C14A3">
        <w:rPr>
          <w:color w:val="000000"/>
          <w:lang w:bidi="ru-RU"/>
        </w:rPr>
        <w:t>приквартирными</w:t>
      </w:r>
      <w:proofErr w:type="spellEnd"/>
      <w:r w:rsidRPr="003C14A3">
        <w:rPr>
          <w:color w:val="000000"/>
          <w:lang w:bidi="ru-RU"/>
        </w:rPr>
        <w:t xml:space="preserve"> участками;</w:t>
      </w:r>
    </w:p>
    <w:p w:rsidR="00C157C0" w:rsidRPr="003C14A3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</w:pPr>
      <w:r w:rsidRPr="003C14A3">
        <w:rPr>
          <w:color w:val="000000"/>
          <w:lang w:bidi="ru-RU"/>
        </w:rPr>
        <w:t xml:space="preserve">одноквартирные жилые дома не выше двух этажей с </w:t>
      </w:r>
      <w:proofErr w:type="spellStart"/>
      <w:r w:rsidRPr="003C14A3">
        <w:rPr>
          <w:color w:val="000000"/>
          <w:lang w:bidi="ru-RU"/>
        </w:rPr>
        <w:t>приквартирными</w:t>
      </w:r>
      <w:proofErr w:type="spellEnd"/>
      <w:r w:rsidRPr="003C14A3">
        <w:rPr>
          <w:color w:val="000000"/>
          <w:lang w:bidi="ru-RU"/>
        </w:rPr>
        <w:t xml:space="preserve"> участками;</w:t>
      </w:r>
    </w:p>
    <w:p w:rsidR="00C157C0" w:rsidRPr="003C14A3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</w:pPr>
      <w:r w:rsidRPr="003C14A3">
        <w:rPr>
          <w:color w:val="000000"/>
          <w:lang w:bidi="ru-RU"/>
        </w:rPr>
        <w:t>временные сооружения для мелкорозничной торговли (прилавки, киоски);</w:t>
      </w:r>
    </w:p>
    <w:p w:rsidR="00C157C0" w:rsidRPr="003C14A3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right="20" w:firstLine="1418"/>
        <w:jc w:val="both"/>
      </w:pPr>
      <w:r w:rsidRPr="003C14A3">
        <w:rPr>
          <w:color w:val="000000"/>
          <w:lang w:bidi="ru-RU"/>
        </w:rPr>
        <w:t>объекты бытового обслуживания (пошивочн</w:t>
      </w:r>
      <w:r>
        <w:rPr>
          <w:color w:val="000000"/>
          <w:lang w:bidi="ru-RU"/>
        </w:rPr>
        <w:t xml:space="preserve">ые ателье, ремонтные мастерские </w:t>
      </w:r>
      <w:r w:rsidRPr="003C14A3">
        <w:rPr>
          <w:color w:val="000000"/>
          <w:lang w:bidi="ru-RU"/>
        </w:rPr>
        <w:t>бытовой техники и иные объекты обслуживания);</w:t>
      </w:r>
    </w:p>
    <w:p w:rsidR="00C157C0" w:rsidRPr="003C14A3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</w:pPr>
      <w:r w:rsidRPr="003C14A3">
        <w:rPr>
          <w:color w:val="000000"/>
          <w:lang w:bidi="ru-RU"/>
        </w:rPr>
        <w:t>гостиницы;</w:t>
      </w:r>
    </w:p>
    <w:p w:rsidR="00C157C0" w:rsidRPr="003C14A3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</w:pPr>
      <w:r w:rsidRPr="003C14A3">
        <w:rPr>
          <w:color w:val="000000"/>
          <w:lang w:bidi="ru-RU"/>
        </w:rPr>
        <w:t>магазины.</w:t>
      </w:r>
    </w:p>
    <w:p w:rsidR="00C157C0" w:rsidRPr="003C14A3" w:rsidRDefault="00C157C0" w:rsidP="00C157C0">
      <w:pPr>
        <w:pStyle w:val="41"/>
        <w:shd w:val="clear" w:color="auto" w:fill="auto"/>
        <w:spacing w:before="0" w:after="0" w:line="250" w:lineRule="exact"/>
        <w:ind w:firstLine="720"/>
        <w:jc w:val="both"/>
        <w:rPr>
          <w:b/>
        </w:rPr>
      </w:pPr>
      <w:r w:rsidRPr="003C14A3">
        <w:rPr>
          <w:rStyle w:val="31"/>
          <w:rFonts w:eastAsiaTheme="minorHAnsi"/>
          <w:b/>
        </w:rPr>
        <w:t>Вспомогательные виды разрешенного использования:</w:t>
      </w:r>
    </w:p>
    <w:p w:rsidR="00C157C0" w:rsidRPr="003C14A3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</w:pPr>
      <w:r w:rsidRPr="003C14A3">
        <w:rPr>
          <w:color w:val="000000"/>
          <w:lang w:bidi="ru-RU"/>
        </w:rPr>
        <w:t>детские площадки, площадки для отдыха, спортивных занятий;</w:t>
      </w:r>
    </w:p>
    <w:p w:rsidR="00C157C0" w:rsidRPr="003C14A3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right="20" w:firstLine="1418"/>
        <w:jc w:val="both"/>
      </w:pPr>
      <w:r w:rsidRPr="003C14A3">
        <w:rPr>
          <w:color w:val="000000"/>
          <w:lang w:bidi="ru-RU"/>
        </w:rPr>
        <w:t>открытые стоянки для временного хранения транспортных средств (гостевые и открытые);</w:t>
      </w:r>
    </w:p>
    <w:p w:rsidR="00C157C0" w:rsidRPr="003C14A3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800" w:hanging="360"/>
        <w:jc w:val="both"/>
      </w:pPr>
      <w:r w:rsidRPr="003C14A3">
        <w:rPr>
          <w:color w:val="000000"/>
          <w:lang w:bidi="ru-RU"/>
        </w:rPr>
        <w:t>инженерные сети и сооружения;</w:t>
      </w:r>
    </w:p>
    <w:p w:rsidR="00C157C0" w:rsidRPr="007D7442" w:rsidRDefault="00C157C0" w:rsidP="00C157C0">
      <w:pPr>
        <w:pStyle w:val="41"/>
        <w:numPr>
          <w:ilvl w:val="0"/>
          <w:numId w:val="3"/>
        </w:numPr>
        <w:shd w:val="clear" w:color="auto" w:fill="auto"/>
        <w:tabs>
          <w:tab w:val="left" w:pos="1521"/>
        </w:tabs>
        <w:spacing w:before="0" w:after="0" w:line="250" w:lineRule="exact"/>
        <w:ind w:left="1620" w:hanging="540"/>
        <w:jc w:val="both"/>
      </w:pPr>
      <w:r w:rsidRPr="003C14A3">
        <w:rPr>
          <w:color w:val="000000"/>
          <w:lang w:bidi="ru-RU"/>
        </w:rPr>
        <w:t>аллеи, скверы, бульвары.</w:t>
      </w:r>
    </w:p>
    <w:p w:rsidR="00C157C0" w:rsidRPr="003C14A3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u w:val="single"/>
        </w:rPr>
      </w:pPr>
      <w:r w:rsidRPr="003C14A3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Ж2с и Ж2п: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8"/>
        <w:gridCol w:w="2410"/>
      </w:tblGrid>
      <w:tr w:rsidR="00C157C0" w:rsidRPr="003C14A3" w:rsidTr="00CB5CE2">
        <w:trPr>
          <w:trHeight w:val="377"/>
        </w:trPr>
        <w:tc>
          <w:tcPr>
            <w:tcW w:w="7938" w:type="dxa"/>
          </w:tcPr>
          <w:p w:rsidR="00C157C0" w:rsidRPr="003C14A3" w:rsidRDefault="00C157C0" w:rsidP="00CB5CE2">
            <w:r w:rsidRPr="003C14A3">
              <w:lastRenderedPageBreak/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2410" w:type="dxa"/>
            <w:tcBorders>
              <w:bottom w:val="nil"/>
            </w:tcBorders>
          </w:tcPr>
          <w:p w:rsidR="00C157C0" w:rsidRPr="003C14A3" w:rsidRDefault="00C157C0" w:rsidP="00CB5CE2">
            <w:pPr>
              <w:ind w:firstLine="426"/>
              <w:jc w:val="center"/>
            </w:pPr>
          </w:p>
        </w:tc>
      </w:tr>
      <w:tr w:rsidR="00C157C0" w:rsidRPr="003C14A3" w:rsidTr="00CB5CE2">
        <w:tc>
          <w:tcPr>
            <w:tcW w:w="7938" w:type="dxa"/>
          </w:tcPr>
          <w:p w:rsidR="00C157C0" w:rsidRPr="003C14A3" w:rsidRDefault="00C157C0" w:rsidP="00CB5CE2">
            <w:r w:rsidRPr="003C14A3">
              <w:t>минимальный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C157C0" w:rsidRPr="003C14A3" w:rsidRDefault="00C157C0" w:rsidP="00CB5CE2">
            <w:pPr>
              <w:jc w:val="center"/>
              <w:rPr>
                <w:lang w:val="en-US"/>
              </w:rPr>
            </w:pPr>
            <w:r w:rsidRPr="003C14A3">
              <w:t>0,05 га</w:t>
            </w:r>
          </w:p>
        </w:tc>
      </w:tr>
      <w:tr w:rsidR="00C157C0" w:rsidRPr="003C14A3" w:rsidTr="00CB5CE2">
        <w:tc>
          <w:tcPr>
            <w:tcW w:w="7938" w:type="dxa"/>
          </w:tcPr>
          <w:p w:rsidR="00C157C0" w:rsidRPr="003C14A3" w:rsidRDefault="00C157C0" w:rsidP="00CB5CE2">
            <w:r w:rsidRPr="003C14A3">
              <w:t>максимальный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157C0" w:rsidRPr="003C14A3" w:rsidRDefault="00C157C0" w:rsidP="00CB5CE2">
            <w:pPr>
              <w:jc w:val="center"/>
              <w:rPr>
                <w:lang w:val="en-US"/>
              </w:rPr>
            </w:pPr>
            <w:r w:rsidRPr="003C14A3">
              <w:rPr>
                <w:lang w:val="en-US"/>
              </w:rPr>
              <w:t xml:space="preserve">0.25 </w:t>
            </w:r>
            <w:r w:rsidRPr="003C14A3">
              <w:t>га</w:t>
            </w:r>
          </w:p>
        </w:tc>
      </w:tr>
      <w:tr w:rsidR="00C157C0" w:rsidRPr="003C14A3" w:rsidTr="00CB5CE2">
        <w:trPr>
          <w:trHeight w:val="748"/>
        </w:trPr>
        <w:tc>
          <w:tcPr>
            <w:tcW w:w="7938" w:type="dxa"/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  <w:ind w:firstLine="34"/>
              <w:jc w:val="both"/>
            </w:pPr>
            <w:r w:rsidRPr="003C14A3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2410" w:type="dxa"/>
            <w:tcBorders>
              <w:bottom w:val="nil"/>
            </w:tcBorders>
          </w:tcPr>
          <w:p w:rsidR="00C157C0" w:rsidRPr="003C14A3" w:rsidRDefault="00C157C0" w:rsidP="00CB5CE2">
            <w:pPr>
              <w:ind w:firstLine="426"/>
              <w:jc w:val="center"/>
            </w:pPr>
          </w:p>
        </w:tc>
      </w:tr>
      <w:tr w:rsidR="00C157C0" w:rsidRPr="003C14A3" w:rsidTr="00CB5CE2">
        <w:trPr>
          <w:trHeight w:val="171"/>
        </w:trPr>
        <w:tc>
          <w:tcPr>
            <w:tcW w:w="7938" w:type="dxa"/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  <w:ind w:firstLine="34"/>
              <w:jc w:val="both"/>
            </w:pPr>
            <w:r w:rsidRPr="003C14A3">
              <w:t xml:space="preserve">  от красной линии до линии застройки  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  <w:jc w:val="center"/>
            </w:pPr>
            <w:r w:rsidRPr="003C14A3">
              <w:t>5 м</w:t>
            </w:r>
          </w:p>
        </w:tc>
      </w:tr>
      <w:tr w:rsidR="00C157C0" w:rsidRPr="003C14A3" w:rsidTr="00CB5CE2">
        <w:trPr>
          <w:trHeight w:val="171"/>
        </w:trPr>
        <w:tc>
          <w:tcPr>
            <w:tcW w:w="7938" w:type="dxa"/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  <w:ind w:firstLine="176"/>
            </w:pPr>
            <w:r w:rsidRPr="003C14A3">
              <w:t xml:space="preserve">от усадебного, </w:t>
            </w:r>
            <w:proofErr w:type="gramStart"/>
            <w:r w:rsidRPr="003C14A3">
              <w:t>одно-двухквартирного</w:t>
            </w:r>
            <w:proofErr w:type="gramEnd"/>
            <w:r w:rsidRPr="003C14A3">
              <w:t xml:space="preserve"> и блокированного дома  до границы соседнего </w:t>
            </w:r>
            <w:proofErr w:type="spellStart"/>
            <w:r w:rsidRPr="003C14A3">
              <w:t>приквартирного</w:t>
            </w:r>
            <w:proofErr w:type="spellEnd"/>
            <w:r w:rsidRPr="003C14A3">
              <w:t xml:space="preserve"> участка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  <w:jc w:val="center"/>
            </w:pPr>
            <w:r w:rsidRPr="003C14A3">
              <w:t>3 м</w:t>
            </w:r>
          </w:p>
        </w:tc>
      </w:tr>
      <w:tr w:rsidR="00C157C0" w:rsidRPr="003C14A3" w:rsidTr="00CB5CE2">
        <w:trPr>
          <w:trHeight w:val="288"/>
        </w:trPr>
        <w:tc>
          <w:tcPr>
            <w:tcW w:w="7938" w:type="dxa"/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  <w:ind w:firstLine="34"/>
              <w:jc w:val="both"/>
            </w:pPr>
            <w:r w:rsidRPr="003C14A3">
              <w:t xml:space="preserve">  от постройки для содержания скота и птицы до границы соседнего </w:t>
            </w:r>
            <w:proofErr w:type="spellStart"/>
            <w:r w:rsidRPr="003C14A3">
              <w:t>приквартирного</w:t>
            </w:r>
            <w:proofErr w:type="spellEnd"/>
            <w:r w:rsidRPr="003C14A3">
              <w:t xml:space="preserve"> участка </w:t>
            </w:r>
          </w:p>
        </w:tc>
        <w:tc>
          <w:tcPr>
            <w:tcW w:w="2410" w:type="dxa"/>
          </w:tcPr>
          <w:p w:rsidR="00C157C0" w:rsidRPr="003C14A3" w:rsidRDefault="00C157C0" w:rsidP="00CB5CE2">
            <w:pPr>
              <w:jc w:val="center"/>
            </w:pPr>
            <w:r w:rsidRPr="003C14A3">
              <w:t>4 м</w:t>
            </w:r>
          </w:p>
        </w:tc>
      </w:tr>
      <w:tr w:rsidR="00C157C0" w:rsidRPr="003C14A3" w:rsidTr="00CB5CE2">
        <w:trPr>
          <w:trHeight w:val="530"/>
        </w:trPr>
        <w:tc>
          <w:tcPr>
            <w:tcW w:w="7938" w:type="dxa"/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  <w:ind w:firstLine="34"/>
              <w:jc w:val="both"/>
            </w:pPr>
            <w:r w:rsidRPr="003C14A3">
              <w:t xml:space="preserve">  от других построек (бани, гаражи и др.</w:t>
            </w:r>
            <w:proofErr w:type="gramStart"/>
            <w:r w:rsidRPr="003C14A3">
              <w:t>)д</w:t>
            </w:r>
            <w:proofErr w:type="gramEnd"/>
            <w:r w:rsidRPr="003C14A3">
              <w:t xml:space="preserve">о границы соседнего </w:t>
            </w:r>
            <w:proofErr w:type="spellStart"/>
            <w:r w:rsidRPr="003C14A3">
              <w:t>приквартирного</w:t>
            </w:r>
            <w:proofErr w:type="spellEnd"/>
            <w:r w:rsidRPr="003C14A3">
              <w:t xml:space="preserve"> участка </w:t>
            </w:r>
          </w:p>
        </w:tc>
        <w:tc>
          <w:tcPr>
            <w:tcW w:w="2410" w:type="dxa"/>
          </w:tcPr>
          <w:p w:rsidR="00C157C0" w:rsidRPr="003C14A3" w:rsidRDefault="00C157C0" w:rsidP="00CB5CE2">
            <w:pPr>
              <w:jc w:val="center"/>
            </w:pPr>
            <w:r w:rsidRPr="003C14A3">
              <w:t>1 м</w:t>
            </w:r>
          </w:p>
        </w:tc>
      </w:tr>
      <w:tr w:rsidR="00C157C0" w:rsidRPr="003C14A3" w:rsidTr="00CB5CE2">
        <w:trPr>
          <w:trHeight w:val="530"/>
        </w:trPr>
        <w:tc>
          <w:tcPr>
            <w:tcW w:w="7938" w:type="dxa"/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  <w:ind w:firstLine="34"/>
              <w:jc w:val="both"/>
            </w:pPr>
            <w:r w:rsidRPr="003C14A3">
              <w:t xml:space="preserve">  от стволов высокорослых деревьев до границы соседнего </w:t>
            </w:r>
            <w:proofErr w:type="spellStart"/>
            <w:r w:rsidRPr="003C14A3">
              <w:t>приквартирного</w:t>
            </w:r>
            <w:proofErr w:type="spellEnd"/>
            <w:r w:rsidRPr="003C14A3">
              <w:t xml:space="preserve"> участка </w:t>
            </w:r>
          </w:p>
        </w:tc>
        <w:tc>
          <w:tcPr>
            <w:tcW w:w="2410" w:type="dxa"/>
          </w:tcPr>
          <w:p w:rsidR="00C157C0" w:rsidRPr="003C14A3" w:rsidRDefault="00C157C0" w:rsidP="00CB5CE2">
            <w:pPr>
              <w:jc w:val="center"/>
            </w:pPr>
            <w:r w:rsidRPr="003C14A3">
              <w:t>4 м</w:t>
            </w:r>
          </w:p>
        </w:tc>
      </w:tr>
      <w:tr w:rsidR="00C157C0" w:rsidRPr="003C14A3" w:rsidTr="00CB5CE2">
        <w:trPr>
          <w:trHeight w:val="530"/>
        </w:trPr>
        <w:tc>
          <w:tcPr>
            <w:tcW w:w="7938" w:type="dxa"/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  <w:ind w:firstLine="34"/>
              <w:jc w:val="both"/>
            </w:pPr>
            <w:r w:rsidRPr="003C14A3">
              <w:t xml:space="preserve">  от стволов среднерослых деревьев до границы соседнего </w:t>
            </w:r>
            <w:proofErr w:type="spellStart"/>
            <w:r w:rsidRPr="003C14A3">
              <w:t>приквартирного</w:t>
            </w:r>
            <w:proofErr w:type="spellEnd"/>
            <w:r w:rsidRPr="003C14A3">
              <w:t xml:space="preserve"> участка </w:t>
            </w:r>
          </w:p>
        </w:tc>
        <w:tc>
          <w:tcPr>
            <w:tcW w:w="2410" w:type="dxa"/>
          </w:tcPr>
          <w:p w:rsidR="00C157C0" w:rsidRPr="003C14A3" w:rsidRDefault="00C157C0" w:rsidP="00CB5CE2">
            <w:pPr>
              <w:jc w:val="center"/>
            </w:pPr>
            <w:r w:rsidRPr="003C14A3">
              <w:t>2 м</w:t>
            </w:r>
          </w:p>
        </w:tc>
      </w:tr>
      <w:tr w:rsidR="00C157C0" w:rsidRPr="003C14A3" w:rsidTr="00CB5CE2">
        <w:trPr>
          <w:trHeight w:val="205"/>
        </w:trPr>
        <w:tc>
          <w:tcPr>
            <w:tcW w:w="7938" w:type="dxa"/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  <w:ind w:firstLine="34"/>
              <w:jc w:val="both"/>
            </w:pPr>
            <w:r w:rsidRPr="003C14A3">
              <w:t xml:space="preserve">  от кустарников до границы соседнего </w:t>
            </w:r>
            <w:proofErr w:type="spellStart"/>
            <w:r w:rsidRPr="003C14A3">
              <w:t>приквартирного</w:t>
            </w:r>
            <w:proofErr w:type="spellEnd"/>
            <w:r w:rsidRPr="003C14A3">
              <w:t xml:space="preserve"> участка </w:t>
            </w:r>
          </w:p>
        </w:tc>
        <w:tc>
          <w:tcPr>
            <w:tcW w:w="2410" w:type="dxa"/>
          </w:tcPr>
          <w:p w:rsidR="00C157C0" w:rsidRPr="003C14A3" w:rsidRDefault="00C157C0" w:rsidP="00CB5CE2">
            <w:pPr>
              <w:jc w:val="center"/>
            </w:pPr>
            <w:r w:rsidRPr="003C14A3">
              <w:t>1 м</w:t>
            </w:r>
          </w:p>
        </w:tc>
      </w:tr>
      <w:tr w:rsidR="00C157C0" w:rsidRPr="003C14A3" w:rsidTr="00CB5CE2">
        <w:tc>
          <w:tcPr>
            <w:tcW w:w="7938" w:type="dxa"/>
          </w:tcPr>
          <w:p w:rsidR="00C157C0" w:rsidRPr="003C14A3" w:rsidRDefault="00C157C0" w:rsidP="00CB5CE2">
            <w:r w:rsidRPr="003C14A3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410" w:type="dxa"/>
          </w:tcPr>
          <w:p w:rsidR="00C157C0" w:rsidRPr="003C14A3" w:rsidRDefault="00C157C0" w:rsidP="00CB5CE2">
            <w:pPr>
              <w:jc w:val="center"/>
            </w:pPr>
            <w:r w:rsidRPr="003C14A3">
              <w:t>не более 3 этажей</w:t>
            </w:r>
          </w:p>
        </w:tc>
      </w:tr>
      <w:tr w:rsidR="00C157C0" w:rsidRPr="003C14A3" w:rsidTr="00CB5CE2">
        <w:trPr>
          <w:trHeight w:val="916"/>
        </w:trPr>
        <w:tc>
          <w:tcPr>
            <w:tcW w:w="7938" w:type="dxa"/>
            <w:tcBorders>
              <w:bottom w:val="single" w:sz="4" w:space="0" w:color="auto"/>
            </w:tcBorders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</w:pPr>
            <w:r w:rsidRPr="003C14A3"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157C0" w:rsidRPr="003C14A3" w:rsidRDefault="00C157C0" w:rsidP="00CB5CE2">
            <w:pPr>
              <w:jc w:val="center"/>
            </w:pPr>
            <w:r w:rsidRPr="003C14A3">
              <w:t>50 %</w:t>
            </w:r>
          </w:p>
        </w:tc>
      </w:tr>
    </w:tbl>
    <w:p w:rsidR="00C157C0" w:rsidRPr="003C14A3" w:rsidRDefault="00C157C0" w:rsidP="00C157C0">
      <w:pPr>
        <w:tabs>
          <w:tab w:val="left" w:pos="1440"/>
        </w:tabs>
        <w:ind w:left="1418" w:hanging="709"/>
        <w:jc w:val="both"/>
        <w:rPr>
          <w:b/>
          <w:bCs/>
        </w:rPr>
      </w:pPr>
    </w:p>
    <w:p w:rsidR="00C157C0" w:rsidRPr="003C14A3" w:rsidRDefault="00C157C0" w:rsidP="00C157C0">
      <w:pPr>
        <w:tabs>
          <w:tab w:val="left" w:pos="1440"/>
        </w:tabs>
        <w:ind w:left="1418" w:hanging="709"/>
        <w:jc w:val="both"/>
        <w:rPr>
          <w:b/>
          <w:bCs/>
        </w:rPr>
      </w:pPr>
      <w:r w:rsidRPr="003C14A3">
        <w:rPr>
          <w:b/>
          <w:bCs/>
        </w:rPr>
        <w:t>Ж3с</w:t>
      </w:r>
      <w:r w:rsidRPr="003C14A3">
        <w:rPr>
          <w:b/>
          <w:bCs/>
        </w:rPr>
        <w:tab/>
        <w:t xml:space="preserve">Зона существующей застройки </w:t>
      </w:r>
      <w:proofErr w:type="spellStart"/>
      <w:r w:rsidRPr="003C14A3">
        <w:rPr>
          <w:b/>
          <w:bCs/>
        </w:rPr>
        <w:t>среднеэтажными</w:t>
      </w:r>
      <w:proofErr w:type="spellEnd"/>
      <w:r w:rsidRPr="003C14A3">
        <w:rPr>
          <w:b/>
          <w:bCs/>
        </w:rPr>
        <w:t xml:space="preserve"> многоквартирными жилыми домами (4-5 этажей)</w:t>
      </w:r>
    </w:p>
    <w:p w:rsidR="00C157C0" w:rsidRPr="003C14A3" w:rsidRDefault="00C157C0" w:rsidP="00C157C0">
      <w:pPr>
        <w:tabs>
          <w:tab w:val="left" w:pos="1440"/>
        </w:tabs>
        <w:ind w:left="1418" w:hanging="709"/>
        <w:jc w:val="both"/>
      </w:pPr>
      <w:r w:rsidRPr="003C14A3">
        <w:rPr>
          <w:b/>
          <w:bCs/>
        </w:rPr>
        <w:t>Ж3п</w:t>
      </w:r>
      <w:r w:rsidRPr="003C14A3">
        <w:rPr>
          <w:b/>
          <w:bCs/>
        </w:rPr>
        <w:tab/>
        <w:t xml:space="preserve">Зона перспективной застройки </w:t>
      </w:r>
      <w:proofErr w:type="spellStart"/>
      <w:r w:rsidRPr="003C14A3">
        <w:rPr>
          <w:b/>
          <w:bCs/>
        </w:rPr>
        <w:t>среднеэтажными</w:t>
      </w:r>
      <w:proofErr w:type="spellEnd"/>
      <w:r w:rsidRPr="003C14A3">
        <w:rPr>
          <w:b/>
          <w:bCs/>
        </w:rPr>
        <w:t xml:space="preserve"> многоквартирными жилыми домами (4-5 этажей)</w:t>
      </w:r>
    </w:p>
    <w:p w:rsidR="00C157C0" w:rsidRPr="003C14A3" w:rsidRDefault="00C157C0" w:rsidP="00C157C0">
      <w:pPr>
        <w:tabs>
          <w:tab w:val="left" w:pos="1440"/>
        </w:tabs>
        <w:ind w:firstLine="709"/>
        <w:jc w:val="both"/>
      </w:pPr>
      <w:r w:rsidRPr="003C14A3">
        <w:t xml:space="preserve">Зоны застройки </w:t>
      </w:r>
      <w:proofErr w:type="spellStart"/>
      <w:r w:rsidRPr="003C14A3">
        <w:t>среднеэтажными</w:t>
      </w:r>
      <w:proofErr w:type="spellEnd"/>
      <w:r w:rsidRPr="003C14A3">
        <w:t xml:space="preserve"> многоквартирными жилыми домами выделены для формирования жилых районов средней плотности с размещением многоквартирных жилых домов в </w:t>
      </w:r>
      <w:r w:rsidRPr="003C14A3">
        <w:br/>
        <w:t>4-5 этажей.</w:t>
      </w:r>
    </w:p>
    <w:p w:rsidR="00C157C0" w:rsidRPr="003C14A3" w:rsidRDefault="00C157C0" w:rsidP="00C157C0">
      <w:pPr>
        <w:tabs>
          <w:tab w:val="left" w:pos="1440"/>
        </w:tabs>
        <w:ind w:firstLine="708"/>
        <w:jc w:val="both"/>
        <w:rPr>
          <w:b/>
          <w:u w:val="single"/>
        </w:rPr>
      </w:pPr>
      <w:r w:rsidRPr="003C14A3">
        <w:rPr>
          <w:b/>
          <w:u w:val="single"/>
        </w:rPr>
        <w:t>Основные виды разрешенного использования:</w:t>
      </w:r>
    </w:p>
    <w:p w:rsidR="00C157C0" w:rsidRPr="003C14A3" w:rsidRDefault="00C157C0" w:rsidP="00C157C0">
      <w:pPr>
        <w:tabs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многоквартирные жилые дома секционного типа в 4-5 этажей;</w:t>
      </w:r>
    </w:p>
    <w:p w:rsidR="00C157C0" w:rsidRPr="003C14A3" w:rsidRDefault="00C157C0" w:rsidP="00C157C0">
      <w:pPr>
        <w:tabs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клубные помещения многоцелевого и специализированного назначения;</w:t>
      </w:r>
    </w:p>
    <w:p w:rsidR="00C157C0" w:rsidRPr="003C14A3" w:rsidRDefault="00C157C0" w:rsidP="00C157C0">
      <w:pPr>
        <w:tabs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библиотеки, музеи;</w:t>
      </w:r>
    </w:p>
    <w:p w:rsidR="00C157C0" w:rsidRPr="003C14A3" w:rsidRDefault="00C157C0" w:rsidP="00C157C0">
      <w:pPr>
        <w:tabs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аптеки;</w:t>
      </w:r>
    </w:p>
    <w:p w:rsidR="00C157C0" w:rsidRPr="003C14A3" w:rsidRDefault="00C157C0" w:rsidP="00C157C0">
      <w:pPr>
        <w:tabs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почтовые отделения, телефонные и телеграфные станции;</w:t>
      </w:r>
    </w:p>
    <w:p w:rsidR="00C157C0" w:rsidRPr="003C14A3" w:rsidRDefault="00C157C0" w:rsidP="00C157C0">
      <w:pPr>
        <w:tabs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магазины;</w:t>
      </w:r>
    </w:p>
    <w:p w:rsidR="00C157C0" w:rsidRPr="003C14A3" w:rsidRDefault="00C157C0" w:rsidP="00C157C0">
      <w:pPr>
        <w:tabs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павильоны розничной торговли;</w:t>
      </w:r>
    </w:p>
    <w:p w:rsidR="00C157C0" w:rsidRPr="003C14A3" w:rsidRDefault="00C157C0" w:rsidP="00C157C0">
      <w:pPr>
        <w:tabs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предприятия общественного питания;</w:t>
      </w:r>
    </w:p>
    <w:p w:rsidR="00C157C0" w:rsidRPr="003C14A3" w:rsidRDefault="00C157C0" w:rsidP="00C157C0">
      <w:pPr>
        <w:tabs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помещения для занятий спортом;</w:t>
      </w:r>
    </w:p>
    <w:p w:rsidR="00C157C0" w:rsidRPr="003C14A3" w:rsidRDefault="00C157C0" w:rsidP="00C157C0">
      <w:pPr>
        <w:tabs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парикмахерские;</w:t>
      </w:r>
    </w:p>
    <w:p w:rsidR="00C157C0" w:rsidRPr="003C14A3" w:rsidRDefault="00C157C0" w:rsidP="00C157C0">
      <w:pPr>
        <w:tabs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отделения банков.</w:t>
      </w:r>
    </w:p>
    <w:p w:rsidR="00C157C0" w:rsidRPr="003C14A3" w:rsidRDefault="00C157C0" w:rsidP="00C157C0">
      <w:pPr>
        <w:pStyle w:val="21"/>
        <w:spacing w:line="240" w:lineRule="auto"/>
        <w:ind w:firstLine="708"/>
        <w:rPr>
          <w:b/>
          <w:sz w:val="24"/>
          <w:u w:val="single"/>
        </w:rPr>
      </w:pPr>
      <w:r w:rsidRPr="003C14A3">
        <w:rPr>
          <w:b/>
          <w:sz w:val="24"/>
          <w:u w:val="single"/>
        </w:rPr>
        <w:t>Условно разрешенные виды использования:</w:t>
      </w:r>
    </w:p>
    <w:p w:rsidR="00C157C0" w:rsidRPr="003C14A3" w:rsidRDefault="00C157C0" w:rsidP="00C157C0">
      <w:pPr>
        <w:pStyle w:val="a6"/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жилые дома, имеющие параметры, отличающиеся от указанных требований к застройке в данной зоне;</w:t>
      </w:r>
    </w:p>
    <w:p w:rsidR="00C157C0" w:rsidRPr="003C14A3" w:rsidRDefault="00C157C0" w:rsidP="00C157C0">
      <w:pPr>
        <w:ind w:left="1620" w:hanging="540"/>
        <w:jc w:val="both"/>
      </w:pPr>
      <w:r w:rsidRPr="003C14A3">
        <w:t>-</w:t>
      </w:r>
      <w:r w:rsidRPr="003C14A3">
        <w:tab/>
        <w:t>офисы, конторы.</w:t>
      </w:r>
    </w:p>
    <w:p w:rsidR="00C157C0" w:rsidRPr="003C14A3" w:rsidRDefault="00C157C0" w:rsidP="00C157C0">
      <w:pPr>
        <w:ind w:firstLine="708"/>
        <w:jc w:val="both"/>
        <w:rPr>
          <w:b/>
          <w:u w:val="single"/>
        </w:rPr>
      </w:pPr>
      <w:r w:rsidRPr="003C14A3">
        <w:rPr>
          <w:b/>
          <w:u w:val="single"/>
        </w:rPr>
        <w:t>Вспомогательные виды разрешенного использования:</w:t>
      </w:r>
    </w:p>
    <w:p w:rsidR="00C157C0" w:rsidRPr="003C14A3" w:rsidRDefault="00C157C0" w:rsidP="00C157C0">
      <w:pPr>
        <w:ind w:left="1620" w:hanging="540"/>
        <w:jc w:val="both"/>
      </w:pPr>
      <w:r w:rsidRPr="003C14A3">
        <w:lastRenderedPageBreak/>
        <w:t>-</w:t>
      </w:r>
      <w:r w:rsidRPr="003C14A3">
        <w:tab/>
        <w:t>встроено-пристроенные объекты обслуживания;</w:t>
      </w:r>
    </w:p>
    <w:p w:rsidR="00C157C0" w:rsidRPr="003C14A3" w:rsidRDefault="00C157C0" w:rsidP="00C157C0">
      <w:pPr>
        <w:ind w:left="1620" w:hanging="540"/>
        <w:jc w:val="both"/>
      </w:pPr>
      <w:r w:rsidRPr="003C14A3">
        <w:t>-</w:t>
      </w:r>
      <w:r w:rsidRPr="003C14A3">
        <w:tab/>
        <w:t>жилищно-эксплуатационные и аварийно-диспетчерские службы;</w:t>
      </w:r>
    </w:p>
    <w:p w:rsidR="00C157C0" w:rsidRPr="003C14A3" w:rsidRDefault="00C157C0" w:rsidP="00C157C0">
      <w:pPr>
        <w:ind w:left="1620" w:hanging="540"/>
        <w:jc w:val="both"/>
      </w:pPr>
      <w:r w:rsidRPr="003C14A3">
        <w:t>-</w:t>
      </w:r>
      <w:r w:rsidRPr="003C14A3">
        <w:tab/>
        <w:t>детские площадки, площадки для отдыха, спортивных занятий;</w:t>
      </w:r>
    </w:p>
    <w:p w:rsidR="00C157C0" w:rsidRPr="003C14A3" w:rsidRDefault="00C157C0" w:rsidP="00C157C0">
      <w:pPr>
        <w:ind w:firstLine="993"/>
        <w:jc w:val="both"/>
      </w:pPr>
      <w:r w:rsidRPr="003C14A3">
        <w:t>-</w:t>
      </w:r>
      <w:r w:rsidRPr="003C14A3">
        <w:tab/>
        <w:t>автостоянки для временного хранения индивидуальных автомобилей (гостевые и открытые);</w:t>
      </w:r>
    </w:p>
    <w:p w:rsidR="00C157C0" w:rsidRPr="003C14A3" w:rsidRDefault="00C157C0" w:rsidP="00C157C0">
      <w:pPr>
        <w:ind w:left="1620" w:hanging="540"/>
        <w:jc w:val="both"/>
      </w:pPr>
      <w:r w:rsidRPr="003C14A3">
        <w:t>-</w:t>
      </w:r>
      <w:r w:rsidRPr="003C14A3">
        <w:tab/>
        <w:t>инженерные сети и сооружения;</w:t>
      </w:r>
    </w:p>
    <w:p w:rsidR="00C157C0" w:rsidRPr="003C14A3" w:rsidRDefault="00C157C0" w:rsidP="00C157C0">
      <w:pPr>
        <w:ind w:left="1620" w:hanging="540"/>
        <w:jc w:val="both"/>
      </w:pPr>
      <w:r w:rsidRPr="003C14A3">
        <w:t>-</w:t>
      </w:r>
      <w:r w:rsidRPr="003C14A3">
        <w:tab/>
        <w:t>скверы, аллеи.</w:t>
      </w:r>
    </w:p>
    <w:p w:rsidR="00C157C0" w:rsidRPr="003C14A3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u w:val="single"/>
        </w:rPr>
      </w:pPr>
      <w:r w:rsidRPr="003C14A3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расположенных в зоне Ж3с и Ж3п: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1"/>
        <w:gridCol w:w="2837"/>
      </w:tblGrid>
      <w:tr w:rsidR="00C157C0" w:rsidRPr="003C14A3" w:rsidTr="00CB5CE2">
        <w:trPr>
          <w:trHeight w:val="542"/>
        </w:trPr>
        <w:tc>
          <w:tcPr>
            <w:tcW w:w="7511" w:type="dxa"/>
          </w:tcPr>
          <w:p w:rsidR="00C157C0" w:rsidRPr="003C14A3" w:rsidRDefault="00C157C0" w:rsidP="00CB5CE2">
            <w:r w:rsidRPr="003C14A3">
              <w:t>Предельные (минимальные и (или) максимальные) размеры земельных участков, в том числе их площадь.</w:t>
            </w:r>
          </w:p>
        </w:tc>
        <w:tc>
          <w:tcPr>
            <w:tcW w:w="2837" w:type="dxa"/>
          </w:tcPr>
          <w:p w:rsidR="00C157C0" w:rsidRPr="003C14A3" w:rsidRDefault="00C157C0" w:rsidP="00CB5CE2">
            <w:pPr>
              <w:jc w:val="center"/>
            </w:pPr>
            <w:r w:rsidRPr="003C14A3">
              <w:t>не подлежат установлению</w:t>
            </w:r>
          </w:p>
        </w:tc>
      </w:tr>
      <w:tr w:rsidR="00C157C0" w:rsidRPr="003C14A3" w:rsidTr="00CB5CE2">
        <w:trPr>
          <w:trHeight w:val="323"/>
        </w:trPr>
        <w:tc>
          <w:tcPr>
            <w:tcW w:w="7511" w:type="dxa"/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  <w:ind w:firstLine="34"/>
              <w:jc w:val="both"/>
            </w:pPr>
            <w:r w:rsidRPr="003C14A3"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 от красной линии до линии застройки  </w:t>
            </w:r>
          </w:p>
        </w:tc>
        <w:tc>
          <w:tcPr>
            <w:tcW w:w="2837" w:type="dxa"/>
          </w:tcPr>
          <w:p w:rsidR="00C157C0" w:rsidRPr="003C14A3" w:rsidRDefault="00C157C0" w:rsidP="00CB5CE2">
            <w:pPr>
              <w:jc w:val="center"/>
            </w:pPr>
            <w:r w:rsidRPr="003C14A3">
              <w:t>5 м</w:t>
            </w:r>
          </w:p>
        </w:tc>
      </w:tr>
      <w:tr w:rsidR="00C157C0" w:rsidRPr="003C14A3" w:rsidTr="00CB5CE2">
        <w:trPr>
          <w:trHeight w:val="635"/>
        </w:trPr>
        <w:tc>
          <w:tcPr>
            <w:tcW w:w="7511" w:type="dxa"/>
          </w:tcPr>
          <w:p w:rsidR="00C157C0" w:rsidRPr="003C14A3" w:rsidRDefault="00C157C0" w:rsidP="00CB5CE2">
            <w:r w:rsidRPr="003C14A3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837" w:type="dxa"/>
          </w:tcPr>
          <w:p w:rsidR="00C157C0" w:rsidRPr="003C14A3" w:rsidRDefault="00C157C0" w:rsidP="00CB5CE2">
            <w:pPr>
              <w:jc w:val="center"/>
            </w:pPr>
            <w:r w:rsidRPr="003C14A3">
              <w:t>не более 4 этажей</w:t>
            </w:r>
          </w:p>
        </w:tc>
      </w:tr>
      <w:tr w:rsidR="00C157C0" w:rsidRPr="003C14A3" w:rsidTr="00CB5CE2">
        <w:trPr>
          <w:trHeight w:val="934"/>
        </w:trPr>
        <w:tc>
          <w:tcPr>
            <w:tcW w:w="7511" w:type="dxa"/>
            <w:tcBorders>
              <w:bottom w:val="single" w:sz="4" w:space="0" w:color="auto"/>
            </w:tcBorders>
          </w:tcPr>
          <w:p w:rsidR="00C157C0" w:rsidRPr="003C14A3" w:rsidRDefault="00C157C0" w:rsidP="00CB5CE2">
            <w:pPr>
              <w:autoSpaceDE w:val="0"/>
              <w:autoSpaceDN w:val="0"/>
              <w:adjustRightInd w:val="0"/>
            </w:pPr>
            <w:r w:rsidRPr="003C14A3"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не подлежит установлению.</w:t>
            </w:r>
          </w:p>
        </w:tc>
        <w:tc>
          <w:tcPr>
            <w:tcW w:w="2837" w:type="dxa"/>
            <w:tcBorders>
              <w:bottom w:val="single" w:sz="4" w:space="0" w:color="auto"/>
            </w:tcBorders>
          </w:tcPr>
          <w:p w:rsidR="00C157C0" w:rsidRPr="003C14A3" w:rsidRDefault="00C157C0" w:rsidP="00CB5CE2">
            <w:pPr>
              <w:jc w:val="center"/>
            </w:pPr>
            <w:r w:rsidRPr="003C14A3">
              <w:t>не подлежит =установлению</w:t>
            </w:r>
          </w:p>
        </w:tc>
      </w:tr>
    </w:tbl>
    <w:p w:rsidR="00C157C0" w:rsidRDefault="00C157C0" w:rsidP="00C157C0">
      <w:pPr>
        <w:tabs>
          <w:tab w:val="left" w:pos="0"/>
          <w:tab w:val="left" w:pos="851"/>
        </w:tabs>
        <w:rPr>
          <w:b/>
        </w:rPr>
      </w:pP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rPr>
          <w:b/>
        </w:rPr>
      </w:pPr>
      <w:r w:rsidRPr="003C14A3">
        <w:rPr>
          <w:b/>
        </w:rPr>
        <w:t>Статья 26</w:t>
      </w:r>
      <w:r w:rsidRPr="003C14A3">
        <w:rPr>
          <w:b/>
        </w:rPr>
        <w:tab/>
        <w:t>Градостроительные регламенты. Общественно-деловые зоны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</w:rPr>
      </w:pP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</w:rPr>
      </w:pPr>
      <w:r w:rsidRPr="003C14A3">
        <w:rPr>
          <w:b/>
        </w:rPr>
        <w:t>ОД</w:t>
      </w:r>
      <w:r w:rsidRPr="003C14A3">
        <w:rPr>
          <w:b/>
        </w:rPr>
        <w:tab/>
        <w:t>Общественно-деловая зона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</w:pPr>
      <w:r w:rsidRPr="003C14A3">
        <w:t>Общественно-деловая зона выделена для обеспечения правовых условий формирования центров населенных пунктов, где сочетаются административные и управленческие учреждения, объекты культуры, торговли, общественного питания, социального и коммунально-бытового назначения, образования и иных объектов, связанных с обеспечением жизнедеятельности граждан, при соблюдении нижеприведенных видов разрешенного использования земельных участков.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u w:val="single"/>
        </w:rPr>
      </w:pPr>
      <w:r w:rsidRPr="003C14A3">
        <w:rPr>
          <w:b/>
          <w:u w:val="single"/>
        </w:rPr>
        <w:t>Основные виды разрешенного использования: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администрация, деловые организации и учреждения федерального и регионального значения;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учреждения воспитания и образования;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учреждения социального обеспечения;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спортивные и физкультурно-оздоровительные сооружения;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площади, предназначенные для отдыха населения, гуляний, праздников;</w:t>
      </w:r>
    </w:p>
    <w:p w:rsidR="00C157C0" w:rsidRPr="003C14A3" w:rsidRDefault="00C157C0" w:rsidP="00C157C0">
      <w:pPr>
        <w:pStyle w:val="a6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фельдшерско-акушерские пункты;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учреждения общеврачебной практики;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учреждения отдыха и рекреационные территории;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аптеки;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магазины;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административно-бытовые комплексы;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учреждения культуры и искусства;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клубы, дома культуры, культурно-досуговые центры;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предприятия торговли, общественного питания и бытового обслуживания;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гостиницы;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кредитно-финансовые учреждения и предприятия связи;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библиотеки, архивы, музеи;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участковые пункты полиции;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lastRenderedPageBreak/>
        <w:t>-</w:t>
      </w:r>
      <w:r w:rsidRPr="003C14A3">
        <w:tab/>
        <w:t>офисы, конторы, компании и другие предприятия бизнеса;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многоквартирные жилые дома.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3C14A3">
        <w:rPr>
          <w:b/>
          <w:u w:val="single"/>
        </w:rPr>
        <w:t>Условно разрешенные виды использования: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временные объекты торговли;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рынки;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антенны сотовой, радиорелейной и спутниковой связи;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trike/>
        </w:rPr>
      </w:pPr>
      <w:r w:rsidRPr="003C14A3">
        <w:t>-</w:t>
      </w:r>
      <w:r w:rsidRPr="003C14A3">
        <w:tab/>
        <w:t>аттракционы;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общественные туалеты.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3C14A3">
        <w:rPr>
          <w:b/>
          <w:u w:val="single"/>
        </w:rPr>
        <w:t>Вспомогательные виды разрешенного использования: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автостоянки для временного хранения индивидуальных автомобилей (гостевые и открытые);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площадки детские, спортивные, хозяйственные, для отдыха;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инженерные сети и сооружения;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скверы, аллеи.</w:t>
      </w:r>
    </w:p>
    <w:p w:rsidR="00C157C0" w:rsidRPr="003C14A3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u w:val="single"/>
        </w:rPr>
      </w:pPr>
      <w:r w:rsidRPr="003C14A3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ОД не подлежат установлению.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</w:rPr>
      </w:pP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</w:rPr>
      </w:pPr>
      <w:r w:rsidRPr="003C14A3">
        <w:rPr>
          <w:b/>
        </w:rPr>
        <w:t>ОД</w:t>
      </w:r>
      <w:proofErr w:type="gramStart"/>
      <w:r w:rsidRPr="003C14A3">
        <w:rPr>
          <w:b/>
        </w:rPr>
        <w:t>1</w:t>
      </w:r>
      <w:proofErr w:type="gramEnd"/>
      <w:r w:rsidRPr="003C14A3">
        <w:rPr>
          <w:b/>
        </w:rPr>
        <w:tab/>
        <w:t>Общественно-деловая зона учреждений образования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</w:pPr>
      <w:r w:rsidRPr="003C14A3">
        <w:t xml:space="preserve">Общественно-деловая зона учреждений образования выделена для обеспечения правовых </w:t>
      </w:r>
      <w:proofErr w:type="gramStart"/>
      <w:r w:rsidRPr="003C14A3">
        <w:t>условий формирования комплексов учреждений образования</w:t>
      </w:r>
      <w:proofErr w:type="gramEnd"/>
      <w:r w:rsidRPr="003C14A3">
        <w:t xml:space="preserve"> на территории поселения С</w:t>
      </w:r>
      <w:r w:rsidRPr="003C14A3">
        <w:rPr>
          <w:iCs/>
        </w:rPr>
        <w:t xml:space="preserve">обственники земельных участков, расположенных в этой зоне, могут использовать недвижимость в соответствии с приведенным ниже списком только после получения специальных согласований </w:t>
      </w:r>
      <w:r w:rsidRPr="003C14A3">
        <w:rPr>
          <w:bCs/>
          <w:iCs/>
        </w:rPr>
        <w:t>посредством публичных слушаний.</w:t>
      </w:r>
    </w:p>
    <w:p w:rsidR="00C157C0" w:rsidRPr="003C14A3" w:rsidRDefault="00C157C0" w:rsidP="00C157C0">
      <w:pPr>
        <w:pStyle w:val="a6"/>
        <w:tabs>
          <w:tab w:val="left" w:pos="0"/>
          <w:tab w:val="left" w:pos="851"/>
          <w:tab w:val="left" w:pos="1440"/>
        </w:tabs>
        <w:spacing w:line="240" w:lineRule="auto"/>
        <w:ind w:firstLine="709"/>
        <w:rPr>
          <w:b/>
          <w:sz w:val="24"/>
        </w:rPr>
      </w:pPr>
      <w:r w:rsidRPr="003C14A3">
        <w:rPr>
          <w:b/>
          <w:sz w:val="24"/>
          <w:u w:val="single"/>
        </w:rPr>
        <w:t>Условно разрешенные виды использования</w:t>
      </w:r>
      <w:r w:rsidRPr="003C14A3">
        <w:rPr>
          <w:b/>
          <w:sz w:val="24"/>
        </w:rPr>
        <w:t>: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детские сады, иные объекты дошкольного воспитания;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школы общеобразовательные;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музыкальные школы;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дома творчества, мастерские (художественные, скульптурные, столярные и др.);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библиотеки, архивы;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спортивные школы, спортзалы, залы рекреации (с бассейном или без), бассейны;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спортивные площадки, стадионы, теннисные корты;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предприятия общественного питания (столовые, кафе, экспресс-кафе, буфеты);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пункты оказания первой медицинской помощи;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отделения, участковые пункты полиции;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общественные туалеты;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объекты пожарной охраны;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парковки;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открытые автостоянки;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инженерные сети и сооружения.</w:t>
      </w:r>
    </w:p>
    <w:p w:rsidR="00C157C0" w:rsidRPr="003C14A3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u w:val="single"/>
        </w:rPr>
      </w:pPr>
      <w:r w:rsidRPr="003C14A3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ОД</w:t>
      </w:r>
      <w:proofErr w:type="gramStart"/>
      <w:r w:rsidRPr="003C14A3">
        <w:rPr>
          <w:b/>
          <w:u w:val="single"/>
        </w:rPr>
        <w:t>1</w:t>
      </w:r>
      <w:proofErr w:type="gramEnd"/>
      <w:r w:rsidRPr="003C14A3">
        <w:rPr>
          <w:b/>
          <w:u w:val="single"/>
        </w:rPr>
        <w:t xml:space="preserve">  не подлежат установлению.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jc w:val="both"/>
        <w:rPr>
          <w:b/>
        </w:rPr>
      </w:pP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</w:rPr>
      </w:pPr>
      <w:r w:rsidRPr="003C14A3">
        <w:rPr>
          <w:b/>
        </w:rPr>
        <w:t>ОД</w:t>
      </w:r>
      <w:proofErr w:type="gramStart"/>
      <w:r w:rsidRPr="003C14A3">
        <w:rPr>
          <w:b/>
        </w:rPr>
        <w:t>2</w:t>
      </w:r>
      <w:proofErr w:type="gramEnd"/>
      <w:r w:rsidRPr="003C14A3">
        <w:rPr>
          <w:b/>
        </w:rPr>
        <w:tab/>
        <w:t>Общественно-деловая зона учреждений здравоохранения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</w:pPr>
      <w:r w:rsidRPr="003C14A3">
        <w:t xml:space="preserve">Общественно-деловая зона учреждений здравоохранения выделена для обеспечения правовых </w:t>
      </w:r>
      <w:proofErr w:type="gramStart"/>
      <w:r w:rsidRPr="003C14A3">
        <w:t>условий формирования комплексов учреждений здравоохранения</w:t>
      </w:r>
      <w:proofErr w:type="gramEnd"/>
      <w:r w:rsidRPr="003C14A3">
        <w:t xml:space="preserve"> на территории поселения. С</w:t>
      </w:r>
      <w:r w:rsidRPr="003C14A3">
        <w:rPr>
          <w:iCs/>
        </w:rPr>
        <w:t xml:space="preserve">обственники земельных участков, расположенных в этой зоне, могут использовать недвижимость в соответствии с приведенным ниже списком только после получения специальных согласований </w:t>
      </w:r>
      <w:r w:rsidRPr="003C14A3">
        <w:rPr>
          <w:bCs/>
          <w:iCs/>
        </w:rPr>
        <w:t>посредством публичных слушаний.</w:t>
      </w:r>
    </w:p>
    <w:p w:rsidR="00C157C0" w:rsidRPr="003C14A3" w:rsidRDefault="00C157C0" w:rsidP="00C157C0">
      <w:pPr>
        <w:pStyle w:val="a6"/>
        <w:tabs>
          <w:tab w:val="left" w:pos="0"/>
          <w:tab w:val="left" w:pos="851"/>
          <w:tab w:val="left" w:pos="1440"/>
        </w:tabs>
        <w:spacing w:line="240" w:lineRule="auto"/>
        <w:ind w:firstLine="709"/>
        <w:rPr>
          <w:b/>
          <w:sz w:val="24"/>
        </w:rPr>
      </w:pPr>
      <w:r w:rsidRPr="003C14A3">
        <w:rPr>
          <w:b/>
          <w:sz w:val="24"/>
          <w:u w:val="single"/>
        </w:rPr>
        <w:t>Условно разрешенные виды использования</w:t>
      </w:r>
      <w:r w:rsidRPr="003C14A3">
        <w:rPr>
          <w:b/>
          <w:sz w:val="24"/>
        </w:rPr>
        <w:t>:</w:t>
      </w:r>
    </w:p>
    <w:p w:rsidR="00C157C0" w:rsidRPr="003C14A3" w:rsidRDefault="00C157C0" w:rsidP="00C157C0">
      <w:pPr>
        <w:pStyle w:val="a6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lastRenderedPageBreak/>
        <w:t>-</w:t>
      </w:r>
      <w:r w:rsidRPr="003C14A3">
        <w:rPr>
          <w:sz w:val="24"/>
        </w:rPr>
        <w:tab/>
        <w:t>больницы;</w:t>
      </w:r>
    </w:p>
    <w:p w:rsidR="00C157C0" w:rsidRPr="003C14A3" w:rsidRDefault="00C157C0" w:rsidP="00C157C0">
      <w:pPr>
        <w:pStyle w:val="a6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лабораторные корпуса;</w:t>
      </w:r>
    </w:p>
    <w:p w:rsidR="00C157C0" w:rsidRPr="003C14A3" w:rsidRDefault="00C157C0" w:rsidP="00C157C0">
      <w:pPr>
        <w:pStyle w:val="a6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пункты оказания первой медицинской помощи;</w:t>
      </w:r>
    </w:p>
    <w:p w:rsidR="00C157C0" w:rsidRPr="003C14A3" w:rsidRDefault="00C157C0" w:rsidP="00C157C0">
      <w:pPr>
        <w:pStyle w:val="a6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фельдшерско-акушерские пункты;</w:t>
      </w:r>
    </w:p>
    <w:p w:rsidR="00C157C0" w:rsidRPr="003C14A3" w:rsidRDefault="00C157C0" w:rsidP="00C157C0">
      <w:pPr>
        <w:pStyle w:val="a6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аптеки;</w:t>
      </w:r>
    </w:p>
    <w:p w:rsidR="00C157C0" w:rsidRPr="003C14A3" w:rsidRDefault="00C157C0" w:rsidP="00C157C0">
      <w:pPr>
        <w:pStyle w:val="a6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станции скорой помощи;</w:t>
      </w:r>
    </w:p>
    <w:p w:rsidR="00C157C0" w:rsidRPr="003C14A3" w:rsidRDefault="00C157C0" w:rsidP="00C157C0">
      <w:pPr>
        <w:pStyle w:val="a6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магазины товаров первой необходимости;</w:t>
      </w:r>
    </w:p>
    <w:p w:rsidR="00C157C0" w:rsidRPr="003C14A3" w:rsidRDefault="00C157C0" w:rsidP="00C157C0">
      <w:pPr>
        <w:pStyle w:val="a6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киоски, лоточная торговля, временные павильоны розничной торговли;</w:t>
      </w:r>
    </w:p>
    <w:p w:rsidR="00C157C0" w:rsidRPr="003C14A3" w:rsidRDefault="00C157C0" w:rsidP="00C157C0">
      <w:pPr>
        <w:pStyle w:val="a6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объекты пожарной охраны;</w:t>
      </w:r>
    </w:p>
    <w:p w:rsidR="00C157C0" w:rsidRPr="003C14A3" w:rsidRDefault="00C157C0" w:rsidP="00C157C0">
      <w:pPr>
        <w:pStyle w:val="a6"/>
        <w:tabs>
          <w:tab w:val="left" w:pos="0"/>
          <w:tab w:val="left" w:pos="851"/>
        </w:tabs>
        <w:spacing w:line="240" w:lineRule="auto"/>
        <w:ind w:firstLine="108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парковки перед объектами оздоровительных, обслуживающих и коммерческих видов использования;</w:t>
      </w:r>
    </w:p>
    <w:p w:rsidR="00C157C0" w:rsidRPr="003C14A3" w:rsidRDefault="00C157C0" w:rsidP="00C157C0">
      <w:pPr>
        <w:pStyle w:val="a6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отдельно стоящие или встроенные в здания гаражи;</w:t>
      </w:r>
    </w:p>
    <w:p w:rsidR="00C157C0" w:rsidRPr="003C14A3" w:rsidRDefault="00C157C0" w:rsidP="00C157C0">
      <w:pPr>
        <w:pStyle w:val="a6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открытые автостоянки;</w:t>
      </w:r>
    </w:p>
    <w:p w:rsidR="00C157C0" w:rsidRPr="003C14A3" w:rsidRDefault="00C157C0" w:rsidP="00C157C0">
      <w:pPr>
        <w:pStyle w:val="a6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предприятия общественного питания;</w:t>
      </w:r>
    </w:p>
    <w:p w:rsidR="00C157C0" w:rsidRPr="003C14A3" w:rsidRDefault="00C157C0" w:rsidP="00C157C0">
      <w:pPr>
        <w:pStyle w:val="a6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объекты бытового обслуживания;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инженерные сети и сооружения;</w:t>
      </w:r>
    </w:p>
    <w:p w:rsidR="00C157C0" w:rsidRPr="003C14A3" w:rsidRDefault="00C157C0" w:rsidP="00C157C0">
      <w:pPr>
        <w:pStyle w:val="a6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зеленые насаждения.</w:t>
      </w:r>
    </w:p>
    <w:p w:rsidR="00C157C0" w:rsidRPr="003C14A3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u w:val="single"/>
        </w:rPr>
      </w:pPr>
      <w:r w:rsidRPr="003C14A3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ОД</w:t>
      </w:r>
      <w:proofErr w:type="gramStart"/>
      <w:r w:rsidRPr="003C14A3">
        <w:rPr>
          <w:b/>
          <w:u w:val="single"/>
        </w:rPr>
        <w:t>2</w:t>
      </w:r>
      <w:proofErr w:type="gramEnd"/>
      <w:r w:rsidRPr="003C14A3">
        <w:rPr>
          <w:b/>
          <w:u w:val="single"/>
        </w:rPr>
        <w:t xml:space="preserve">  не подлежат установлению.</w:t>
      </w:r>
    </w:p>
    <w:p w:rsidR="00C157C0" w:rsidRPr="003C14A3" w:rsidRDefault="00C157C0" w:rsidP="00C157C0">
      <w:pPr>
        <w:tabs>
          <w:tab w:val="left" w:pos="0"/>
          <w:tab w:val="left" w:pos="851"/>
        </w:tabs>
      </w:pPr>
    </w:p>
    <w:p w:rsidR="00C157C0" w:rsidRPr="003C14A3" w:rsidRDefault="00C157C0" w:rsidP="00C157C0">
      <w:pPr>
        <w:pStyle w:val="2"/>
        <w:tabs>
          <w:tab w:val="clear" w:pos="2520"/>
          <w:tab w:val="left" w:pos="0"/>
          <w:tab w:val="left" w:pos="851"/>
        </w:tabs>
        <w:spacing w:line="240" w:lineRule="auto"/>
        <w:ind w:firstLine="709"/>
        <w:rPr>
          <w:sz w:val="24"/>
          <w:szCs w:val="24"/>
        </w:rPr>
      </w:pPr>
      <w:r w:rsidRPr="003C14A3">
        <w:rPr>
          <w:sz w:val="24"/>
          <w:szCs w:val="24"/>
        </w:rPr>
        <w:t>Статья 27</w:t>
      </w:r>
      <w:r w:rsidRPr="003C14A3">
        <w:rPr>
          <w:sz w:val="24"/>
          <w:szCs w:val="24"/>
        </w:rPr>
        <w:tab/>
        <w:t>Градостроительные регламенты. Производственные зоны</w:t>
      </w:r>
    </w:p>
    <w:p w:rsidR="00C157C0" w:rsidRPr="003C14A3" w:rsidRDefault="00C157C0" w:rsidP="00C157C0">
      <w:pPr>
        <w:tabs>
          <w:tab w:val="left" w:pos="0"/>
          <w:tab w:val="left" w:pos="851"/>
        </w:tabs>
        <w:jc w:val="both"/>
        <w:rPr>
          <w:b/>
          <w:bCs/>
        </w:rPr>
      </w:pP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</w:pPr>
      <w:r w:rsidRPr="003C14A3">
        <w:t>Производственные зоны выделены для обеспечения правовых условий формирования территорий, на которых осуществляется производственная деятельность с различными нормативами воздействия на окружающую среду и территорий для размещения коммунальных и складских объектов.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left="1418" w:hanging="709"/>
        <w:rPr>
          <w:b/>
        </w:rPr>
      </w:pP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left="1418" w:hanging="709"/>
        <w:rPr>
          <w:b/>
        </w:rPr>
      </w:pPr>
      <w:r w:rsidRPr="003C14A3">
        <w:rPr>
          <w:b/>
        </w:rPr>
        <w:t>П</w:t>
      </w:r>
      <w:proofErr w:type="gramStart"/>
      <w:r w:rsidRPr="003C14A3">
        <w:rPr>
          <w:b/>
        </w:rPr>
        <w:t>1</w:t>
      </w:r>
      <w:proofErr w:type="gramEnd"/>
      <w:r w:rsidRPr="003C14A3">
        <w:rPr>
          <w:b/>
        </w:rPr>
        <w:tab/>
        <w:t xml:space="preserve">Коммунально-складская зона  (санитарно-защитная зона </w:t>
      </w:r>
      <w:smartTag w:uri="urn:schemas-microsoft-com:office:smarttags" w:element="metricconverter">
        <w:smartTagPr>
          <w:attr w:name="ProductID" w:val="50 м"/>
        </w:smartTagPr>
        <w:r w:rsidRPr="003C14A3">
          <w:rPr>
            <w:b/>
          </w:rPr>
          <w:t>50 м</w:t>
        </w:r>
      </w:smartTag>
      <w:r w:rsidRPr="003C14A3">
        <w:rPr>
          <w:b/>
        </w:rPr>
        <w:t>)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08"/>
        <w:jc w:val="both"/>
        <w:rPr>
          <w:b/>
          <w:u w:val="single"/>
        </w:rPr>
      </w:pPr>
      <w:r w:rsidRPr="003C14A3">
        <w:rPr>
          <w:b/>
        </w:rPr>
        <w:tab/>
      </w:r>
      <w:r w:rsidRPr="003C14A3">
        <w:rPr>
          <w:b/>
          <w:u w:val="single"/>
        </w:rPr>
        <w:t>Основные виды разрешенного использования: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административные и общественные организации;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офисы, конторы, организации различных форм собственности;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залы, клубы, центры многоцелевого и специализированного назначения;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предприятия коммунального хозяйства, склады, базы;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сооружения для постоянного и временного хранения транспортных средств;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предприятия по обслуживанию транспортных средств;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гаражи, гаражные стоянки;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котельные;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инженерные сети и сооружения;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объекты пожарной охраны, пожарные депо, пожарные пирсы.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3C14A3">
        <w:rPr>
          <w:b/>
          <w:u w:val="single"/>
        </w:rPr>
        <w:t>Условно разрешенные виды использования: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спортивные сооружения;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парки грузового автомобильного транспорта.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</w:rPr>
      </w:pPr>
      <w:r w:rsidRPr="003C14A3">
        <w:rPr>
          <w:b/>
          <w:u w:val="single"/>
        </w:rPr>
        <w:t>Вспомогательные виды разрешенного использования: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аптеки, пункты оказания первой медицинской помощи;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объекты бытового обслуживания;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993"/>
        <w:jc w:val="both"/>
      </w:pPr>
      <w:r w:rsidRPr="003C14A3">
        <w:t>-</w:t>
      </w:r>
      <w:r w:rsidRPr="003C14A3">
        <w:tab/>
        <w:t>предприятия общественного питания (столовые, буфеты, кафе), связанные с непосредственным обслуживанием производственных и промышленных предприятий;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объекты технического и инженерного обеспечения предприятий.</w:t>
      </w:r>
    </w:p>
    <w:p w:rsidR="00C157C0" w:rsidRPr="003C14A3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 w:rsidRPr="003C14A3">
        <w:tab/>
      </w:r>
      <w:r w:rsidRPr="003C14A3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3C14A3">
        <w:rPr>
          <w:b/>
          <w:u w:val="single"/>
        </w:rPr>
        <w:t>1</w:t>
      </w:r>
      <w:proofErr w:type="gramEnd"/>
      <w:r w:rsidRPr="003C14A3">
        <w:rPr>
          <w:b/>
          <w:u w:val="single"/>
        </w:rPr>
        <w:t xml:space="preserve">  не подлежат установлению.</w:t>
      </w:r>
    </w:p>
    <w:p w:rsidR="00C157C0" w:rsidRPr="003C14A3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</w:p>
    <w:p w:rsidR="00C157C0" w:rsidRPr="003C14A3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firstLine="709"/>
        <w:jc w:val="both"/>
        <w:rPr>
          <w:b/>
        </w:rPr>
      </w:pPr>
      <w:r w:rsidRPr="003C14A3">
        <w:rPr>
          <w:b/>
          <w:color w:val="000000"/>
          <w:lang w:bidi="ru-RU"/>
        </w:rPr>
        <w:t>П</w:t>
      </w:r>
      <w:proofErr w:type="gramStart"/>
      <w:r w:rsidRPr="003C14A3">
        <w:rPr>
          <w:b/>
          <w:color w:val="000000"/>
          <w:lang w:bidi="ru-RU"/>
        </w:rPr>
        <w:t>2</w:t>
      </w:r>
      <w:proofErr w:type="gramEnd"/>
      <w:r w:rsidRPr="003C14A3">
        <w:rPr>
          <w:b/>
          <w:color w:val="000000"/>
          <w:lang w:bidi="ru-RU"/>
        </w:rPr>
        <w:t xml:space="preserve">   Зона производственных объектов V класса</w:t>
      </w:r>
      <w:r w:rsidRPr="003C14A3">
        <w:rPr>
          <w:b/>
        </w:rPr>
        <w:t xml:space="preserve"> </w:t>
      </w:r>
      <w:r w:rsidRPr="003C14A3">
        <w:rPr>
          <w:b/>
          <w:color w:val="000000"/>
          <w:lang w:bidi="ru-RU"/>
        </w:rPr>
        <w:t>(санитарно-защитная зона 50 м)</w:t>
      </w:r>
    </w:p>
    <w:p w:rsidR="00C157C0" w:rsidRPr="003C14A3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09" w:firstLine="0"/>
        <w:jc w:val="both"/>
        <w:rPr>
          <w:b/>
        </w:rPr>
      </w:pPr>
      <w:r w:rsidRPr="003C14A3">
        <w:rPr>
          <w:rStyle w:val="31"/>
          <w:rFonts w:eastAsiaTheme="minorHAnsi"/>
          <w:b/>
        </w:rPr>
        <w:t>Основные виды разрешенного использования:</w:t>
      </w:r>
    </w:p>
    <w:p w:rsidR="00C157C0" w:rsidRPr="003C14A3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</w:pPr>
      <w:r w:rsidRPr="003C14A3">
        <w:t>промышленные предприятия V класса;</w:t>
      </w:r>
    </w:p>
    <w:p w:rsidR="00C157C0" w:rsidRPr="003C14A3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</w:pPr>
      <w:r w:rsidRPr="003C14A3">
        <w:t>объекты складского назначения различного профиля;</w:t>
      </w:r>
    </w:p>
    <w:p w:rsidR="00C157C0" w:rsidRPr="003C14A3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</w:pPr>
      <w:r w:rsidRPr="003C14A3">
        <w:t>предприятия по обслуживанию транспортных средств;</w:t>
      </w:r>
    </w:p>
    <w:p w:rsidR="00C157C0" w:rsidRPr="003C14A3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</w:pPr>
      <w:r w:rsidRPr="003C14A3">
        <w:t>базы для хранения продукции и материалов;</w:t>
      </w:r>
    </w:p>
    <w:p w:rsidR="00C157C0" w:rsidRPr="003C14A3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</w:pPr>
      <w:r w:rsidRPr="003C14A3">
        <w:t>предприятия жилищно-коммунального хозяйства;</w:t>
      </w:r>
    </w:p>
    <w:p w:rsidR="00C157C0" w:rsidRPr="003C14A3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</w:pPr>
      <w:r w:rsidRPr="003C14A3">
        <w:t>инженерные сети и сооружения;</w:t>
      </w:r>
    </w:p>
    <w:p w:rsidR="00C157C0" w:rsidRPr="003C14A3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</w:pPr>
      <w:r w:rsidRPr="003C14A3">
        <w:t>сооружения для постоянного и временного хранения транспортных средств;</w:t>
      </w:r>
    </w:p>
    <w:p w:rsidR="00C157C0" w:rsidRPr="003C14A3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</w:pPr>
      <w:r w:rsidRPr="003C14A3">
        <w:t>объекты пожарной охраны.</w:t>
      </w:r>
    </w:p>
    <w:p w:rsidR="00C157C0" w:rsidRPr="003C14A3" w:rsidRDefault="00C157C0" w:rsidP="00C157C0">
      <w:pPr>
        <w:pStyle w:val="41"/>
        <w:shd w:val="clear" w:color="auto" w:fill="auto"/>
        <w:spacing w:before="0" w:after="0" w:line="250" w:lineRule="exact"/>
        <w:ind w:firstLine="709"/>
        <w:jc w:val="both"/>
        <w:rPr>
          <w:b/>
        </w:rPr>
      </w:pPr>
      <w:r w:rsidRPr="003C14A3">
        <w:rPr>
          <w:rStyle w:val="31"/>
          <w:rFonts w:eastAsiaTheme="minorHAnsi"/>
          <w:b/>
        </w:rPr>
        <w:t>Условно разрешенные виды использования:</w:t>
      </w:r>
    </w:p>
    <w:p w:rsidR="00C157C0" w:rsidRPr="003C14A3" w:rsidRDefault="00C157C0" w:rsidP="00C157C0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851"/>
        <w:jc w:val="both"/>
      </w:pPr>
      <w:r w:rsidRPr="003C14A3">
        <w:t>магазины оптовой и розничной торговли.</w:t>
      </w:r>
    </w:p>
    <w:p w:rsidR="00C157C0" w:rsidRPr="003C14A3" w:rsidRDefault="00C157C0" w:rsidP="00C157C0">
      <w:pPr>
        <w:pStyle w:val="41"/>
        <w:shd w:val="clear" w:color="auto" w:fill="auto"/>
        <w:spacing w:before="0" w:after="0" w:line="250" w:lineRule="exact"/>
        <w:ind w:firstLine="709"/>
        <w:jc w:val="both"/>
        <w:rPr>
          <w:b/>
        </w:rPr>
      </w:pPr>
      <w:r w:rsidRPr="003C14A3">
        <w:rPr>
          <w:rStyle w:val="31"/>
          <w:rFonts w:eastAsiaTheme="minorHAnsi"/>
          <w:b/>
        </w:rPr>
        <w:t>Вспомогательные виды разрешенного использования:</w:t>
      </w:r>
    </w:p>
    <w:p w:rsidR="00C157C0" w:rsidRPr="003C14A3" w:rsidRDefault="00C157C0" w:rsidP="00C157C0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709"/>
        <w:jc w:val="both"/>
      </w:pPr>
      <w:r w:rsidRPr="003C14A3">
        <w:t>объекты технического и инженерного обслуживания;</w:t>
      </w:r>
    </w:p>
    <w:p w:rsidR="00C157C0" w:rsidRPr="003C14A3" w:rsidRDefault="00C157C0" w:rsidP="00C157C0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709"/>
        <w:jc w:val="both"/>
      </w:pPr>
      <w:r w:rsidRPr="003C14A3">
        <w:t>административные здания, офисы, конторы организаций различных форм собственности;</w:t>
      </w:r>
    </w:p>
    <w:p w:rsidR="00C157C0" w:rsidRPr="003C14A3" w:rsidRDefault="00C157C0" w:rsidP="00C157C0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709"/>
        <w:jc w:val="both"/>
      </w:pPr>
      <w:r w:rsidRPr="003C14A3">
        <w:t>помещения обслуживающего персонала, охраны предприятий;</w:t>
      </w:r>
    </w:p>
    <w:p w:rsidR="00C157C0" w:rsidRPr="003C14A3" w:rsidRDefault="00C157C0" w:rsidP="00C157C0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709"/>
        <w:jc w:val="both"/>
      </w:pPr>
      <w:r w:rsidRPr="003C14A3">
        <w:t>предприятия общественного питания (столовые, буфеты, кафе), связанные с непосредственным обслуживанием производственных и промышленных предприятий.</w:t>
      </w:r>
    </w:p>
    <w:p w:rsidR="00C157C0" w:rsidRPr="003C14A3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u w:val="single"/>
        </w:rPr>
      </w:pPr>
      <w:r w:rsidRPr="003C14A3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3C14A3">
        <w:rPr>
          <w:b/>
          <w:u w:val="single"/>
        </w:rPr>
        <w:t>2</w:t>
      </w:r>
      <w:proofErr w:type="gramEnd"/>
      <w:r w:rsidRPr="003C14A3">
        <w:rPr>
          <w:b/>
          <w:u w:val="single"/>
        </w:rPr>
        <w:t xml:space="preserve">  не подлежат установлению.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jc w:val="both"/>
        <w:rPr>
          <w:b/>
        </w:rPr>
      </w:pPr>
    </w:p>
    <w:p w:rsidR="00C157C0" w:rsidRPr="003C14A3" w:rsidRDefault="00C157C0" w:rsidP="00C157C0">
      <w:pPr>
        <w:tabs>
          <w:tab w:val="left" w:pos="0"/>
          <w:tab w:val="left" w:pos="851"/>
        </w:tabs>
        <w:ind w:left="1418" w:hanging="709"/>
        <w:jc w:val="both"/>
        <w:rPr>
          <w:b/>
        </w:rPr>
      </w:pPr>
      <w:r w:rsidRPr="003C14A3">
        <w:rPr>
          <w:b/>
        </w:rPr>
        <w:t>П3</w:t>
      </w:r>
      <w:r w:rsidRPr="003C14A3">
        <w:rPr>
          <w:b/>
        </w:rPr>
        <w:tab/>
        <w:t xml:space="preserve">Зона производственных объектов </w:t>
      </w:r>
      <w:r w:rsidRPr="003C14A3">
        <w:rPr>
          <w:b/>
          <w:lang w:val="en-US"/>
        </w:rPr>
        <w:t>IV</w:t>
      </w:r>
      <w:r w:rsidRPr="003C14A3">
        <w:rPr>
          <w:b/>
        </w:rPr>
        <w:t xml:space="preserve"> класса 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418"/>
        <w:jc w:val="both"/>
        <w:rPr>
          <w:u w:val="single"/>
        </w:rPr>
      </w:pPr>
      <w:r w:rsidRPr="003C14A3">
        <w:rPr>
          <w:b/>
        </w:rPr>
        <w:t xml:space="preserve">(санитарно-защитная зона </w:t>
      </w:r>
      <w:smartTag w:uri="urn:schemas-microsoft-com:office:smarttags" w:element="metricconverter">
        <w:smartTagPr>
          <w:attr w:name="ProductID" w:val="100 м"/>
        </w:smartTagPr>
        <w:r w:rsidRPr="003C14A3">
          <w:rPr>
            <w:b/>
          </w:rPr>
          <w:t>100 м</w:t>
        </w:r>
      </w:smartTag>
      <w:r w:rsidRPr="003C14A3">
        <w:rPr>
          <w:b/>
        </w:rPr>
        <w:t>)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u w:val="single"/>
        </w:rPr>
      </w:pPr>
      <w:r w:rsidRPr="003C14A3">
        <w:rPr>
          <w:b/>
          <w:u w:val="single"/>
        </w:rPr>
        <w:t>Основные виды разрешенного использования: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промышленные предприятия</w:t>
      </w:r>
      <w:r w:rsidRPr="003C14A3">
        <w:rPr>
          <w:b/>
        </w:rPr>
        <w:t xml:space="preserve"> </w:t>
      </w:r>
      <w:r w:rsidRPr="003C14A3">
        <w:rPr>
          <w:lang w:val="en-US"/>
        </w:rPr>
        <w:t>IV</w:t>
      </w:r>
      <w:r w:rsidRPr="003C14A3">
        <w:t>-</w:t>
      </w:r>
      <w:r w:rsidRPr="003C14A3">
        <w:rPr>
          <w:b/>
        </w:rPr>
        <w:t xml:space="preserve"> </w:t>
      </w:r>
      <w:r w:rsidRPr="003C14A3">
        <w:rPr>
          <w:lang w:val="en-US"/>
        </w:rPr>
        <w:t>V</w:t>
      </w:r>
      <w:r w:rsidRPr="003C14A3">
        <w:rPr>
          <w:b/>
        </w:rPr>
        <w:t xml:space="preserve"> </w:t>
      </w:r>
      <w:r w:rsidRPr="003C14A3">
        <w:t>класса;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сооружения для хранения транспортных средств;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предприятия по обслуживанию транспортных средств;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инженерные сети и сооружения;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объекты пожарной охраны.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3C14A3">
        <w:rPr>
          <w:b/>
          <w:u w:val="single"/>
        </w:rPr>
        <w:t>Условно разрешенные виды использования: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специализированные магазины оптовой, мелкооптовой, розничной торговли по продаже товаров собственного производства;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993"/>
        <w:jc w:val="both"/>
      </w:pPr>
      <w:r w:rsidRPr="003C14A3">
        <w:t>-</w:t>
      </w:r>
      <w:r w:rsidRPr="003C14A3">
        <w:tab/>
        <w:t>площадки для временного складирования отходов, при условии обеспечения их вывоза или утилизации.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</w:rPr>
      </w:pPr>
      <w:r w:rsidRPr="003C14A3">
        <w:rPr>
          <w:b/>
          <w:u w:val="single"/>
        </w:rPr>
        <w:t>Вспомогательные виды разрешенного использования: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993"/>
        <w:jc w:val="both"/>
      </w:pPr>
      <w:r w:rsidRPr="003C14A3">
        <w:t>-</w:t>
      </w:r>
      <w:r w:rsidRPr="003C14A3">
        <w:tab/>
        <w:t>объекты технического и инженерного обеспечения;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993"/>
        <w:jc w:val="both"/>
      </w:pPr>
      <w:r w:rsidRPr="003C14A3">
        <w:t>-</w:t>
      </w:r>
      <w:r w:rsidRPr="003C14A3">
        <w:tab/>
        <w:t>административные учреждения, офисы, конторы организаций различных форм собственности;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993"/>
        <w:jc w:val="both"/>
      </w:pPr>
      <w:r w:rsidRPr="003C14A3">
        <w:t>-</w:t>
      </w:r>
      <w:r w:rsidRPr="003C14A3">
        <w:tab/>
        <w:t>помещения обслуживающего персонала;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993"/>
        <w:jc w:val="both"/>
      </w:pPr>
      <w:r w:rsidRPr="003C14A3">
        <w:t>-</w:t>
      </w:r>
      <w:r w:rsidRPr="003C14A3">
        <w:tab/>
        <w:t>предприятия общественного питания (столовые, буфеты, кафе), связанные с непосредственным обслуживанием производственных и промышленных предприятий.</w:t>
      </w:r>
    </w:p>
    <w:p w:rsidR="00C157C0" w:rsidRPr="003C14A3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  <w:u w:val="single"/>
        </w:rPr>
      </w:pPr>
      <w:r w:rsidRPr="003C14A3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П3 не подлежат установлению.</w:t>
      </w:r>
    </w:p>
    <w:p w:rsidR="00C157C0" w:rsidRPr="003C14A3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</w:rPr>
      </w:pPr>
      <w:r w:rsidRPr="003C14A3">
        <w:rPr>
          <w:b/>
        </w:rPr>
        <w:t>П</w:t>
      </w:r>
      <w:proofErr w:type="gramStart"/>
      <w:r w:rsidRPr="003C14A3">
        <w:rPr>
          <w:b/>
        </w:rPr>
        <w:t>4</w:t>
      </w:r>
      <w:proofErr w:type="gramEnd"/>
      <w:r w:rsidRPr="003C14A3">
        <w:rPr>
          <w:b/>
        </w:rPr>
        <w:tab/>
        <w:t>Зона производственных объектов III класса (санитарно-защитная зона 300 м)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</w:pPr>
      <w:r w:rsidRPr="003C14A3">
        <w:rPr>
          <w:b/>
        </w:rPr>
        <w:t>Основные виды разрешенного использования:</w:t>
      </w:r>
    </w:p>
    <w:p w:rsidR="00C157C0" w:rsidRPr="003C14A3" w:rsidRDefault="00C157C0" w:rsidP="00C157C0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jc w:val="both"/>
      </w:pPr>
      <w:r w:rsidRPr="003C14A3">
        <w:t xml:space="preserve">  промышленные предприятия III класса;</w:t>
      </w:r>
    </w:p>
    <w:p w:rsidR="00C157C0" w:rsidRPr="003C14A3" w:rsidRDefault="00C157C0" w:rsidP="00C157C0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jc w:val="both"/>
      </w:pPr>
      <w:r w:rsidRPr="003C14A3">
        <w:t>промышленные предприятия, отдельные здания и сооружения ГУ^ класса;</w:t>
      </w:r>
    </w:p>
    <w:p w:rsidR="00C157C0" w:rsidRPr="003C14A3" w:rsidRDefault="00C157C0" w:rsidP="00C157C0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jc w:val="both"/>
      </w:pPr>
      <w:r w:rsidRPr="003C14A3">
        <w:lastRenderedPageBreak/>
        <w:t>сооружения для постоянного и временного хранения транспортных средств;</w:t>
      </w:r>
    </w:p>
    <w:p w:rsidR="00C157C0" w:rsidRPr="003C14A3" w:rsidRDefault="00C157C0" w:rsidP="00C157C0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jc w:val="both"/>
      </w:pPr>
      <w:r w:rsidRPr="003C14A3">
        <w:t>предприятия по обслуживанию транспортных средств;</w:t>
      </w:r>
    </w:p>
    <w:p w:rsidR="00C157C0" w:rsidRPr="003C14A3" w:rsidRDefault="00C157C0" w:rsidP="00C157C0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jc w:val="both"/>
      </w:pPr>
      <w:r w:rsidRPr="003C14A3">
        <w:t>инженерные сети и сооружения;</w:t>
      </w:r>
    </w:p>
    <w:p w:rsidR="00C157C0" w:rsidRPr="003C14A3" w:rsidRDefault="00C157C0" w:rsidP="00C157C0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jc w:val="both"/>
      </w:pPr>
      <w:r w:rsidRPr="003C14A3">
        <w:t>объекты пожарной охраны.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</w:rPr>
      </w:pPr>
      <w:r w:rsidRPr="003C14A3">
        <w:rPr>
          <w:b/>
        </w:rPr>
        <w:t>Условно разрешенные виды использования:</w:t>
      </w:r>
    </w:p>
    <w:p w:rsidR="00C157C0" w:rsidRPr="003C14A3" w:rsidRDefault="00C157C0" w:rsidP="00C157C0">
      <w:pPr>
        <w:pStyle w:val="a4"/>
        <w:numPr>
          <w:ilvl w:val="0"/>
          <w:numId w:val="7"/>
        </w:numPr>
        <w:tabs>
          <w:tab w:val="left" w:pos="0"/>
          <w:tab w:val="left" w:pos="851"/>
        </w:tabs>
        <w:ind w:left="0" w:firstLine="709"/>
        <w:jc w:val="both"/>
      </w:pPr>
      <w:r w:rsidRPr="003C14A3">
        <w:t>площадки для временного складирования отходов, при условии обеспечения их вывоза или утилизации.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</w:rPr>
      </w:pPr>
      <w:r w:rsidRPr="003C14A3">
        <w:rPr>
          <w:b/>
        </w:rPr>
        <w:t>Вспомогательные виды разрешенного использования:</w:t>
      </w:r>
    </w:p>
    <w:p w:rsidR="00C157C0" w:rsidRPr="003C14A3" w:rsidRDefault="00C157C0" w:rsidP="00C157C0">
      <w:pPr>
        <w:pStyle w:val="a4"/>
        <w:numPr>
          <w:ilvl w:val="0"/>
          <w:numId w:val="7"/>
        </w:numPr>
        <w:tabs>
          <w:tab w:val="left" w:pos="0"/>
          <w:tab w:val="left" w:pos="851"/>
        </w:tabs>
        <w:ind w:left="0" w:firstLine="709"/>
        <w:jc w:val="both"/>
      </w:pPr>
      <w:r w:rsidRPr="003C14A3">
        <w:t>объекты технического и инженерного обеспечения;</w:t>
      </w:r>
    </w:p>
    <w:p w:rsidR="00C157C0" w:rsidRPr="003C14A3" w:rsidRDefault="00C157C0" w:rsidP="00C157C0">
      <w:pPr>
        <w:pStyle w:val="a4"/>
        <w:numPr>
          <w:ilvl w:val="0"/>
          <w:numId w:val="7"/>
        </w:numPr>
        <w:tabs>
          <w:tab w:val="left" w:pos="0"/>
          <w:tab w:val="left" w:pos="851"/>
        </w:tabs>
        <w:ind w:left="0" w:firstLine="709"/>
        <w:jc w:val="both"/>
      </w:pPr>
      <w:r w:rsidRPr="003C14A3">
        <w:t>административно-хозяйственные учреждения, офисы,</w:t>
      </w:r>
      <w:r w:rsidRPr="003C14A3">
        <w:tab/>
        <w:t>конторы</w:t>
      </w:r>
      <w:r w:rsidRPr="003C14A3">
        <w:tab/>
      </w:r>
      <w:proofErr w:type="gramStart"/>
      <w:r w:rsidRPr="003C14A3">
        <w:t>различных</w:t>
      </w:r>
      <w:proofErr w:type="gramEnd"/>
    </w:p>
    <w:p w:rsidR="00C157C0" w:rsidRPr="003C14A3" w:rsidRDefault="00C157C0" w:rsidP="00C157C0">
      <w:pPr>
        <w:tabs>
          <w:tab w:val="left" w:pos="0"/>
          <w:tab w:val="left" w:pos="851"/>
        </w:tabs>
        <w:jc w:val="both"/>
      </w:pPr>
      <w:r w:rsidRPr="003C14A3">
        <w:t>организаций;</w:t>
      </w:r>
    </w:p>
    <w:p w:rsidR="00C157C0" w:rsidRPr="003C14A3" w:rsidRDefault="00C157C0" w:rsidP="00C157C0">
      <w:pPr>
        <w:pStyle w:val="a4"/>
        <w:numPr>
          <w:ilvl w:val="0"/>
          <w:numId w:val="8"/>
        </w:numPr>
        <w:tabs>
          <w:tab w:val="left" w:pos="0"/>
          <w:tab w:val="left" w:pos="851"/>
        </w:tabs>
        <w:ind w:left="0" w:firstLine="709"/>
        <w:jc w:val="both"/>
      </w:pPr>
      <w:r w:rsidRPr="003C14A3">
        <w:t>помещения обслуживающего персонала;</w:t>
      </w:r>
    </w:p>
    <w:p w:rsidR="00C157C0" w:rsidRPr="003C14A3" w:rsidRDefault="00C157C0" w:rsidP="00C157C0">
      <w:pPr>
        <w:pStyle w:val="a4"/>
        <w:numPr>
          <w:ilvl w:val="0"/>
          <w:numId w:val="8"/>
        </w:numPr>
        <w:tabs>
          <w:tab w:val="left" w:pos="0"/>
          <w:tab w:val="left" w:pos="851"/>
        </w:tabs>
        <w:ind w:left="0" w:firstLine="709"/>
        <w:jc w:val="both"/>
      </w:pPr>
      <w:r w:rsidRPr="003C14A3">
        <w:t>предприятия общественного питания (столовые, буфеты, кафе), связанные непосредственным обслуживанием производственных и промышленных предприятий.</w:t>
      </w:r>
    </w:p>
    <w:p w:rsidR="00C157C0" w:rsidRPr="003C14A3" w:rsidRDefault="00C157C0" w:rsidP="00C157C0">
      <w:pPr>
        <w:autoSpaceDE w:val="0"/>
        <w:autoSpaceDN w:val="0"/>
        <w:adjustRightInd w:val="0"/>
        <w:ind w:firstLine="567"/>
        <w:jc w:val="both"/>
        <w:outlineLvl w:val="0"/>
        <w:rPr>
          <w:b/>
          <w:u w:val="single"/>
        </w:rPr>
      </w:pPr>
      <w:r w:rsidRPr="003C14A3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3C14A3">
        <w:rPr>
          <w:b/>
          <w:u w:val="single"/>
        </w:rPr>
        <w:t>4</w:t>
      </w:r>
      <w:proofErr w:type="gramEnd"/>
      <w:r w:rsidRPr="003C14A3">
        <w:rPr>
          <w:b/>
          <w:u w:val="single"/>
        </w:rPr>
        <w:t xml:space="preserve"> не подлежат установлению.</w:t>
      </w:r>
    </w:p>
    <w:p w:rsidR="00C157C0" w:rsidRPr="00084416" w:rsidRDefault="00C157C0" w:rsidP="00C157C0">
      <w:pPr>
        <w:ind w:left="1418" w:hanging="709"/>
        <w:jc w:val="both"/>
        <w:rPr>
          <w:b/>
          <w:sz w:val="22"/>
          <w:szCs w:val="22"/>
        </w:rPr>
      </w:pPr>
    </w:p>
    <w:p w:rsidR="00C157C0" w:rsidRPr="003C14A3" w:rsidRDefault="00C157C0" w:rsidP="00C157C0">
      <w:pPr>
        <w:ind w:left="1418" w:hanging="709"/>
        <w:jc w:val="both"/>
        <w:rPr>
          <w:b/>
        </w:rPr>
      </w:pPr>
      <w:r>
        <w:rPr>
          <w:b/>
        </w:rPr>
        <w:t>П</w:t>
      </w:r>
      <w:proofErr w:type="gramStart"/>
      <w:r>
        <w:rPr>
          <w:b/>
        </w:rPr>
        <w:t>7</w:t>
      </w:r>
      <w:proofErr w:type="gramEnd"/>
      <w:r>
        <w:rPr>
          <w:b/>
        </w:rPr>
        <w:t xml:space="preserve">  </w:t>
      </w:r>
      <w:r w:rsidRPr="003C14A3">
        <w:rPr>
          <w:b/>
        </w:rPr>
        <w:t>Зона перспективной производственной застройки</w:t>
      </w:r>
    </w:p>
    <w:p w:rsidR="00C157C0" w:rsidRPr="003C14A3" w:rsidRDefault="00C157C0" w:rsidP="00C157C0">
      <w:pPr>
        <w:pStyle w:val="21"/>
        <w:tabs>
          <w:tab w:val="left" w:pos="1440"/>
        </w:tabs>
        <w:spacing w:line="240" w:lineRule="auto"/>
        <w:ind w:firstLine="708"/>
        <w:rPr>
          <w:sz w:val="24"/>
        </w:rPr>
      </w:pPr>
      <w:r w:rsidRPr="003C14A3">
        <w:rPr>
          <w:sz w:val="24"/>
        </w:rPr>
        <w:t>Зона перспективной производственной застройки предназначена для развития промышленности. Определение типа зоны будет</w:t>
      </w:r>
      <w:r w:rsidRPr="003C14A3">
        <w:rPr>
          <w:b/>
          <w:sz w:val="24"/>
        </w:rPr>
        <w:t xml:space="preserve"> </w:t>
      </w:r>
      <w:r w:rsidRPr="003C14A3">
        <w:rPr>
          <w:sz w:val="24"/>
        </w:rPr>
        <w:t>производиться на основании утвержденных генеральных планов и докумен</w:t>
      </w:r>
      <w:r>
        <w:rPr>
          <w:sz w:val="24"/>
        </w:rPr>
        <w:t>тации по планировке территории.</w:t>
      </w:r>
    </w:p>
    <w:p w:rsidR="00C157C0" w:rsidRPr="003C14A3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u w:val="single"/>
        </w:rPr>
      </w:pPr>
      <w:r w:rsidRPr="003C14A3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3C14A3">
        <w:rPr>
          <w:b/>
          <w:u w:val="single"/>
        </w:rPr>
        <w:t>7</w:t>
      </w:r>
      <w:proofErr w:type="gramEnd"/>
      <w:r w:rsidRPr="003C14A3">
        <w:rPr>
          <w:b/>
          <w:u w:val="single"/>
        </w:rPr>
        <w:t xml:space="preserve"> не подлежат установлению.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620"/>
        </w:tabs>
        <w:jc w:val="both"/>
      </w:pPr>
    </w:p>
    <w:p w:rsidR="00C157C0" w:rsidRPr="003C14A3" w:rsidRDefault="00C157C0" w:rsidP="00C157C0">
      <w:pPr>
        <w:pStyle w:val="3"/>
        <w:tabs>
          <w:tab w:val="left" w:pos="0"/>
          <w:tab w:val="left" w:pos="851"/>
        </w:tabs>
        <w:spacing w:line="240" w:lineRule="auto"/>
        <w:ind w:left="0" w:firstLine="0"/>
        <w:jc w:val="center"/>
        <w:rPr>
          <w:sz w:val="24"/>
          <w:szCs w:val="24"/>
        </w:rPr>
      </w:pPr>
      <w:r w:rsidRPr="003C14A3">
        <w:rPr>
          <w:sz w:val="24"/>
          <w:szCs w:val="24"/>
        </w:rPr>
        <w:t>Статья 28</w:t>
      </w:r>
      <w:r w:rsidRPr="003C14A3">
        <w:rPr>
          <w:sz w:val="24"/>
          <w:szCs w:val="24"/>
        </w:rPr>
        <w:tab/>
        <w:t>Градостроительные регламенты. Зоны инженерной и транспортной инфраструктур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360"/>
        <w:rPr>
          <w:b/>
        </w:rPr>
      </w:pP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</w:pPr>
      <w:proofErr w:type="gramStart"/>
      <w:r w:rsidRPr="003C14A3">
        <w:t>Зона инженерной и транспортной инфраструктур выделена для обеспечения правовых условий формирования земельных участков, обеспечивающих размещение объектов инженерной инфраструктуры и сооружений транспорта (автомобильного, водного, воздушного).</w:t>
      </w:r>
      <w:proofErr w:type="gramEnd"/>
      <w:r w:rsidRPr="003C14A3">
        <w:t xml:space="preserve"> Предоставленные ниже градостроительные регламенты могут быть распространены на земельные участки в составе зон А.Т, ВД</w:t>
      </w:r>
      <w:proofErr w:type="gramStart"/>
      <w:r w:rsidRPr="003C14A3">
        <w:t>.Т</w:t>
      </w:r>
      <w:proofErr w:type="gramEnd"/>
      <w:r w:rsidRPr="003C14A3">
        <w:t>, В.Т только в случае, когда части территорий общего пользования, переведены в установленном порядке на основании проектов планировки (установления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C157C0" w:rsidRPr="003C14A3" w:rsidRDefault="00C157C0" w:rsidP="00C157C0">
      <w:pPr>
        <w:pStyle w:val="3"/>
        <w:tabs>
          <w:tab w:val="left" w:pos="0"/>
        </w:tabs>
        <w:spacing w:line="240" w:lineRule="auto"/>
        <w:ind w:left="0" w:firstLine="0"/>
        <w:jc w:val="center"/>
        <w:rPr>
          <w:sz w:val="24"/>
          <w:szCs w:val="24"/>
          <w:u w:val="single"/>
        </w:rPr>
      </w:pPr>
      <w:r w:rsidRPr="003C14A3">
        <w:rPr>
          <w:sz w:val="24"/>
          <w:szCs w:val="24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инженерной и транспортной инфраструктур не подлежат установлению.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rPr>
          <w:b/>
        </w:rPr>
      </w:pP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08"/>
        <w:rPr>
          <w:b/>
        </w:rPr>
      </w:pPr>
      <w:r w:rsidRPr="003C14A3">
        <w:rPr>
          <w:b/>
        </w:rPr>
        <w:t>А.Т</w:t>
      </w:r>
      <w:r w:rsidRPr="003C14A3">
        <w:rPr>
          <w:b/>
        </w:rPr>
        <w:tab/>
        <w:t>Зона автомобильного транспорта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08"/>
        <w:jc w:val="both"/>
      </w:pPr>
      <w:r w:rsidRPr="003C14A3">
        <w:t>К зоне автомобильного транспорта отнесены зоны автомобильных дорог, их конструктивных элементов и дорожных сооружений.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jc w:val="both"/>
        <w:rPr>
          <w:b/>
          <w:u w:val="single"/>
        </w:rPr>
      </w:pPr>
      <w:r w:rsidRPr="003C14A3">
        <w:tab/>
      </w:r>
      <w:r w:rsidRPr="003C14A3">
        <w:rPr>
          <w:b/>
          <w:u w:val="single"/>
        </w:rPr>
        <w:t>Основные виды разрешенного использования: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автовокзалы и автостанции;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предприятия общественного питания;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магазины;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автозаправочные станции;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станции технического обслуживания;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автомойки;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lastRenderedPageBreak/>
        <w:t>-</w:t>
      </w:r>
      <w:r w:rsidRPr="003C14A3">
        <w:tab/>
        <w:t>инженерные сети и сооружения;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предприятия по обслуживанию транспортных средств.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3C14A3">
        <w:rPr>
          <w:b/>
          <w:u w:val="single"/>
        </w:rPr>
        <w:t>Условно разрешенные виды использования: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объекты, связанные с содержанием, строительством, ремонтом сооружений и устройств автомобильного транспорта;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 xml:space="preserve">виды использования, не нарушающие требования к содержанию земельных участков, предоставленных предприятиям, учреждениям и организациям автомобильного транспорта, а также земельные участки, предоставленные для размещения </w:t>
      </w:r>
      <w:proofErr w:type="spellStart"/>
      <w:r w:rsidRPr="003C14A3">
        <w:t>шумозащитных</w:t>
      </w:r>
      <w:proofErr w:type="spellEnd"/>
      <w:r w:rsidRPr="003C14A3">
        <w:t xml:space="preserve"> инженерных сооружений и лесонасаждений;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общественные туалеты.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</w:rPr>
      </w:pPr>
      <w:r w:rsidRPr="003C14A3">
        <w:rPr>
          <w:b/>
          <w:u w:val="single"/>
        </w:rPr>
        <w:t>Вспомогательные виды разрешенного использования: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сооружения для постоянного и временного хранения транспортных средств;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газоны, цветники и элементы благоустройства.</w:t>
      </w:r>
    </w:p>
    <w:p w:rsidR="00C157C0" w:rsidRPr="003C14A3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  <w:u w:val="single"/>
        </w:rPr>
      </w:pPr>
      <w:r w:rsidRPr="003C14A3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А.Т не подлежат установлению.</w:t>
      </w:r>
    </w:p>
    <w:p w:rsidR="00C157C0" w:rsidRPr="003C14A3" w:rsidRDefault="00C157C0" w:rsidP="00C157C0">
      <w:pPr>
        <w:tabs>
          <w:tab w:val="left" w:pos="0"/>
          <w:tab w:val="left" w:pos="851"/>
        </w:tabs>
        <w:jc w:val="both"/>
      </w:pP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rPr>
          <w:b/>
        </w:rPr>
      </w:pPr>
      <w:r w:rsidRPr="003C14A3">
        <w:rPr>
          <w:b/>
        </w:rPr>
        <w:t>Статья 29</w:t>
      </w:r>
      <w:r w:rsidRPr="003C14A3">
        <w:rPr>
          <w:b/>
        </w:rPr>
        <w:tab/>
        <w:t>Градостроительные регламенты. Зоны сельскохозяйственного использования</w:t>
      </w:r>
    </w:p>
    <w:p w:rsidR="00C157C0" w:rsidRPr="003C14A3" w:rsidRDefault="00C157C0" w:rsidP="00C157C0">
      <w:pPr>
        <w:pStyle w:val="33"/>
        <w:shd w:val="clear" w:color="auto" w:fill="auto"/>
        <w:tabs>
          <w:tab w:val="left" w:pos="1524"/>
        </w:tabs>
        <w:spacing w:before="0" w:after="0" w:line="250" w:lineRule="exact"/>
        <w:ind w:left="720" w:firstLine="0"/>
        <w:rPr>
          <w:b/>
          <w:spacing w:val="0"/>
        </w:rPr>
      </w:pPr>
      <w:bookmarkStart w:id="1" w:name="bookmark31"/>
      <w:r w:rsidRPr="003C14A3">
        <w:rPr>
          <w:b/>
          <w:spacing w:val="0"/>
        </w:rPr>
        <w:t>СХ</w:t>
      </w:r>
      <w:proofErr w:type="gramStart"/>
      <w:r w:rsidRPr="003C14A3">
        <w:rPr>
          <w:b/>
          <w:spacing w:val="0"/>
        </w:rPr>
        <w:t>1</w:t>
      </w:r>
      <w:proofErr w:type="gramEnd"/>
      <w:r w:rsidRPr="003C14A3">
        <w:rPr>
          <w:b/>
          <w:spacing w:val="0"/>
        </w:rPr>
        <w:tab/>
        <w:t>Зона сельскохозяйственного использования</w:t>
      </w:r>
      <w:bookmarkEnd w:id="1"/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Основные виды разрешенного использования:</w:t>
      </w:r>
    </w:p>
    <w:p w:rsidR="00C157C0" w:rsidRPr="003C14A3" w:rsidRDefault="00C157C0" w:rsidP="00C157C0">
      <w:pPr>
        <w:pStyle w:val="41"/>
        <w:numPr>
          <w:ilvl w:val="0"/>
          <w:numId w:val="9"/>
        </w:numPr>
        <w:shd w:val="clear" w:color="auto" w:fill="auto"/>
        <w:tabs>
          <w:tab w:val="left" w:pos="0"/>
          <w:tab w:val="center" w:pos="993"/>
          <w:tab w:val="right" w:pos="844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пашни, огороды, сенокосы, пастбища, многолетние насаждения,  залежи;</w:t>
      </w:r>
    </w:p>
    <w:p w:rsidR="00C157C0" w:rsidRPr="003C14A3" w:rsidRDefault="00C157C0" w:rsidP="00C157C0">
      <w:pPr>
        <w:pStyle w:val="41"/>
        <w:numPr>
          <w:ilvl w:val="0"/>
          <w:numId w:val="9"/>
        </w:numPr>
        <w:shd w:val="clear" w:color="auto" w:fill="auto"/>
        <w:tabs>
          <w:tab w:val="left" w:pos="0"/>
          <w:tab w:val="center" w:pos="993"/>
          <w:tab w:val="right" w:pos="844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строения и сооружения, необходимые для функционирования</w:t>
      </w:r>
      <w:r w:rsidRPr="003C14A3">
        <w:rPr>
          <w:spacing w:val="0"/>
        </w:rPr>
        <w:tab/>
        <w:t>сельского хозяйства, в том числе сельскохозяйственные предприятия;</w:t>
      </w:r>
    </w:p>
    <w:p w:rsidR="00C157C0" w:rsidRPr="003C14A3" w:rsidRDefault="00C157C0" w:rsidP="00C157C0">
      <w:pPr>
        <w:pStyle w:val="41"/>
        <w:numPr>
          <w:ilvl w:val="0"/>
          <w:numId w:val="9"/>
        </w:numPr>
        <w:shd w:val="clear" w:color="auto" w:fill="auto"/>
        <w:tabs>
          <w:tab w:val="left" w:pos="0"/>
          <w:tab w:val="center" w:pos="993"/>
          <w:tab w:val="right" w:pos="844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лесхозы;</w:t>
      </w:r>
    </w:p>
    <w:p w:rsidR="00C157C0" w:rsidRPr="003C14A3" w:rsidRDefault="00C157C0" w:rsidP="00C157C0">
      <w:pPr>
        <w:pStyle w:val="41"/>
        <w:numPr>
          <w:ilvl w:val="0"/>
          <w:numId w:val="9"/>
        </w:numPr>
        <w:shd w:val="clear" w:color="auto" w:fill="auto"/>
        <w:tabs>
          <w:tab w:val="left" w:pos="0"/>
          <w:tab w:val="center" w:pos="993"/>
          <w:tab w:val="right" w:pos="844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ветеринарные станции;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3C14A3">
        <w:t>земельные участки, предоставляемые гражданам для ведения крестьянского (</w:t>
      </w:r>
      <w:r w:rsidRPr="007D7442">
        <w:rPr>
          <w:b/>
          <w:u w:val="single"/>
        </w:rPr>
        <w:t>фермерского) хозяйства, личного подсобного хозяйства.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Условно разрешенные виды использования:</w:t>
      </w:r>
    </w:p>
    <w:p w:rsidR="00C157C0" w:rsidRPr="003C14A3" w:rsidRDefault="00C157C0" w:rsidP="00C157C0">
      <w:pPr>
        <w:pStyle w:val="4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склады;</w:t>
      </w:r>
    </w:p>
    <w:p w:rsidR="00C157C0" w:rsidRPr="003C14A3" w:rsidRDefault="00C157C0" w:rsidP="00C157C0">
      <w:pPr>
        <w:pStyle w:val="4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магазины;</w:t>
      </w:r>
    </w:p>
    <w:p w:rsidR="00C157C0" w:rsidRPr="003C14A3" w:rsidRDefault="00C157C0" w:rsidP="00C157C0">
      <w:pPr>
        <w:pStyle w:val="4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перерабатывающие предприятия;</w:t>
      </w:r>
    </w:p>
    <w:p w:rsidR="00C157C0" w:rsidRPr="003C14A3" w:rsidRDefault="00C157C0" w:rsidP="00C157C0">
      <w:pPr>
        <w:pStyle w:val="4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временные стоянки транспортных средств.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Вспомогательные виды разрешенного использования: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инженерные коммуникации.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7D7442">
        <w:rPr>
          <w:b/>
          <w:u w:val="single"/>
        </w:rPr>
        <w:t>1</w:t>
      </w:r>
      <w:proofErr w:type="gramEnd"/>
      <w:r w:rsidRPr="007D7442">
        <w:rPr>
          <w:b/>
          <w:u w:val="single"/>
        </w:rPr>
        <w:t xml:space="preserve"> не подлежат установлению.</w:t>
      </w:r>
    </w:p>
    <w:p w:rsidR="00C157C0" w:rsidRPr="003C14A3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</w:rPr>
      </w:pPr>
      <w:bookmarkStart w:id="2" w:name="bookmark32"/>
    </w:p>
    <w:p w:rsidR="00C157C0" w:rsidRPr="003C14A3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</w:rPr>
      </w:pPr>
      <w:r w:rsidRPr="003C14A3">
        <w:rPr>
          <w:b/>
          <w:spacing w:val="0"/>
        </w:rPr>
        <w:t>СХ</w:t>
      </w:r>
      <w:proofErr w:type="gramStart"/>
      <w:r w:rsidRPr="003C14A3">
        <w:rPr>
          <w:b/>
          <w:spacing w:val="0"/>
        </w:rPr>
        <w:t>2</w:t>
      </w:r>
      <w:proofErr w:type="gramEnd"/>
      <w:r w:rsidRPr="003C14A3">
        <w:rPr>
          <w:b/>
          <w:spacing w:val="0"/>
        </w:rPr>
        <w:t xml:space="preserve"> Зона садово-огородных товариществ</w:t>
      </w:r>
      <w:bookmarkEnd w:id="2"/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Основные</w:t>
      </w:r>
      <w:r w:rsidRPr="007D7442">
        <w:rPr>
          <w:b/>
          <w:u w:val="single"/>
        </w:rPr>
        <w:tab/>
        <w:t>виды</w:t>
      </w:r>
      <w:r w:rsidRPr="007D7442">
        <w:rPr>
          <w:b/>
          <w:u w:val="single"/>
        </w:rPr>
        <w:tab/>
        <w:t>разрешенного использования: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851"/>
        </w:tabs>
        <w:spacing w:before="0" w:after="0" w:line="250" w:lineRule="exact"/>
        <w:ind w:left="0" w:firstLine="567"/>
        <w:jc w:val="both"/>
        <w:rPr>
          <w:spacing w:val="0"/>
        </w:rPr>
      </w:pPr>
      <w:r w:rsidRPr="003C14A3">
        <w:rPr>
          <w:spacing w:val="0"/>
        </w:rPr>
        <w:t>садовые дома, летние сооружения;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851"/>
        </w:tabs>
        <w:spacing w:before="0" w:after="0" w:line="250" w:lineRule="exact"/>
        <w:ind w:left="0" w:firstLine="567"/>
        <w:jc w:val="both"/>
        <w:rPr>
          <w:spacing w:val="0"/>
        </w:rPr>
      </w:pPr>
      <w:r w:rsidRPr="003C14A3">
        <w:rPr>
          <w:spacing w:val="0"/>
        </w:rPr>
        <w:t>сады, огороды;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851"/>
        </w:tabs>
        <w:spacing w:before="0" w:after="0" w:line="250" w:lineRule="exact"/>
        <w:ind w:left="0" w:firstLine="567"/>
        <w:jc w:val="both"/>
        <w:rPr>
          <w:spacing w:val="0"/>
        </w:rPr>
      </w:pPr>
      <w:r w:rsidRPr="003C14A3">
        <w:rPr>
          <w:spacing w:val="0"/>
        </w:rPr>
        <w:t>противопожарные водоемы;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851"/>
        </w:tabs>
        <w:spacing w:before="0" w:after="0" w:line="250" w:lineRule="exact"/>
        <w:ind w:left="0" w:firstLine="567"/>
        <w:jc w:val="both"/>
        <w:rPr>
          <w:spacing w:val="0"/>
        </w:rPr>
      </w:pPr>
      <w:r w:rsidRPr="003C14A3">
        <w:rPr>
          <w:spacing w:val="0"/>
        </w:rPr>
        <w:t>водозаборы;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851"/>
        </w:tabs>
        <w:spacing w:before="0" w:after="0" w:line="250" w:lineRule="exact"/>
        <w:ind w:left="0" w:firstLine="567"/>
        <w:jc w:val="both"/>
        <w:rPr>
          <w:spacing w:val="0"/>
        </w:rPr>
      </w:pPr>
      <w:r w:rsidRPr="003C14A3">
        <w:rPr>
          <w:spacing w:val="0"/>
        </w:rPr>
        <w:t>магазины товаров первой необходимости.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Условно разрешенные виды использования: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851"/>
        </w:tabs>
        <w:spacing w:before="0" w:after="0" w:line="250" w:lineRule="exact"/>
        <w:ind w:left="0" w:firstLine="567"/>
        <w:jc w:val="both"/>
        <w:rPr>
          <w:spacing w:val="0"/>
        </w:rPr>
      </w:pPr>
      <w:r w:rsidRPr="003C14A3">
        <w:rPr>
          <w:spacing w:val="0"/>
        </w:rPr>
        <w:t>пункты первой медицинской помощи;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851"/>
        </w:tabs>
        <w:spacing w:before="0" w:after="0" w:line="250" w:lineRule="exact"/>
        <w:ind w:left="0" w:firstLine="567"/>
        <w:jc w:val="both"/>
        <w:rPr>
          <w:spacing w:val="0"/>
        </w:rPr>
      </w:pPr>
      <w:r w:rsidRPr="003C14A3">
        <w:rPr>
          <w:spacing w:val="0"/>
        </w:rPr>
        <w:t>места парковки, автостоянки;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851"/>
        </w:tabs>
        <w:spacing w:before="0" w:after="0" w:line="250" w:lineRule="exact"/>
        <w:ind w:left="0" w:firstLine="567"/>
        <w:jc w:val="both"/>
        <w:rPr>
          <w:spacing w:val="0"/>
        </w:rPr>
      </w:pPr>
      <w:r w:rsidRPr="003C14A3">
        <w:rPr>
          <w:spacing w:val="0"/>
        </w:rPr>
        <w:t>магазины, киоски, лоточная торговля, временные (сезонные) объекты обслуживания населения.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Вспомогательные виды разрешенного использования: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индивидуальные бани, сауны;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парники, теплицы, оранжереи;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емкости для хранения воды;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lastRenderedPageBreak/>
        <w:t>площадки для сбора мусора;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хозяйственные постройки;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индивидуальные гаражи или навесы на придомовых участках на 1-2 легковых автомобиля;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инженерные сети и сооружения;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дома сторожей.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7D7442">
        <w:rPr>
          <w:b/>
          <w:u w:val="single"/>
        </w:rPr>
        <w:t>2</w:t>
      </w:r>
      <w:proofErr w:type="gramEnd"/>
      <w:r w:rsidRPr="007D7442">
        <w:rPr>
          <w:b/>
          <w:u w:val="single"/>
        </w:rPr>
        <w:t xml:space="preserve"> не подлежат установлению.</w:t>
      </w:r>
    </w:p>
    <w:p w:rsidR="00C157C0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</w:rPr>
      </w:pPr>
    </w:p>
    <w:p w:rsidR="00C157C0" w:rsidRPr="007D7442" w:rsidRDefault="00C157C0" w:rsidP="00C157C0">
      <w:pPr>
        <w:ind w:left="1418" w:hanging="709"/>
        <w:jc w:val="both"/>
        <w:rPr>
          <w:b/>
        </w:rPr>
      </w:pPr>
      <w:r w:rsidRPr="007D7442">
        <w:rPr>
          <w:b/>
        </w:rPr>
        <w:t>СХ3</w:t>
      </w:r>
      <w:r w:rsidRPr="007D7442">
        <w:rPr>
          <w:b/>
        </w:rPr>
        <w:tab/>
        <w:t xml:space="preserve">Зона сельскохозяйственных объектов </w:t>
      </w:r>
      <w:r w:rsidRPr="007D7442">
        <w:rPr>
          <w:b/>
          <w:lang w:val="en-US"/>
        </w:rPr>
        <w:t>V</w:t>
      </w:r>
      <w:r w:rsidRPr="007D7442">
        <w:rPr>
          <w:b/>
        </w:rPr>
        <w:t xml:space="preserve"> класса (санитарно-защитная зона </w:t>
      </w:r>
      <w:smartTag w:uri="urn:schemas-microsoft-com:office:smarttags" w:element="metricconverter">
        <w:smartTagPr>
          <w:attr w:name="ProductID" w:val="50 м"/>
        </w:smartTagPr>
        <w:r w:rsidRPr="007D7442">
          <w:rPr>
            <w:b/>
          </w:rPr>
          <w:t>50 м</w:t>
        </w:r>
      </w:smartTag>
      <w:r w:rsidRPr="007D7442">
        <w:rPr>
          <w:b/>
        </w:rPr>
        <w:t>)</w:t>
      </w:r>
    </w:p>
    <w:p w:rsidR="00C157C0" w:rsidRPr="007D7442" w:rsidRDefault="00C157C0" w:rsidP="00C157C0">
      <w:pPr>
        <w:tabs>
          <w:tab w:val="left" w:pos="1440"/>
        </w:tabs>
        <w:ind w:firstLine="708"/>
        <w:jc w:val="both"/>
        <w:rPr>
          <w:b/>
          <w:u w:val="single"/>
        </w:rPr>
      </w:pPr>
      <w:r w:rsidRPr="00084416">
        <w:rPr>
          <w:sz w:val="22"/>
          <w:szCs w:val="22"/>
        </w:rPr>
        <w:t>1</w:t>
      </w:r>
      <w:r w:rsidRPr="00084416">
        <w:rPr>
          <w:sz w:val="22"/>
          <w:szCs w:val="22"/>
        </w:rPr>
        <w:tab/>
      </w:r>
      <w:r w:rsidRPr="007D7442">
        <w:rPr>
          <w:b/>
          <w:u w:val="single"/>
        </w:rPr>
        <w:t>Основные виды разрешенного использования:</w:t>
      </w:r>
    </w:p>
    <w:p w:rsidR="00C157C0" w:rsidRDefault="00C157C0" w:rsidP="00C157C0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7D7442">
        <w:rPr>
          <w:sz w:val="22"/>
          <w:szCs w:val="22"/>
        </w:rPr>
        <w:t>сельскохозяйственные объекты</w:t>
      </w:r>
      <w:r w:rsidRPr="007D7442">
        <w:rPr>
          <w:b/>
          <w:sz w:val="22"/>
          <w:szCs w:val="22"/>
        </w:rPr>
        <w:t xml:space="preserve"> </w:t>
      </w:r>
      <w:r w:rsidRPr="007D7442">
        <w:rPr>
          <w:sz w:val="22"/>
          <w:szCs w:val="22"/>
          <w:lang w:val="en-US"/>
        </w:rPr>
        <w:t>V</w:t>
      </w:r>
      <w:r w:rsidRPr="007D7442">
        <w:rPr>
          <w:b/>
          <w:sz w:val="22"/>
          <w:szCs w:val="22"/>
        </w:rPr>
        <w:t xml:space="preserve"> </w:t>
      </w:r>
      <w:r w:rsidRPr="007D7442">
        <w:rPr>
          <w:sz w:val="22"/>
          <w:szCs w:val="22"/>
        </w:rPr>
        <w:t>класса;</w:t>
      </w:r>
    </w:p>
    <w:p w:rsidR="00C157C0" w:rsidRDefault="00C157C0" w:rsidP="00C157C0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7D7442">
        <w:rPr>
          <w:sz w:val="22"/>
          <w:szCs w:val="22"/>
        </w:rPr>
        <w:t>объекты складского назначения;</w:t>
      </w:r>
    </w:p>
    <w:p w:rsidR="00C157C0" w:rsidRDefault="00C157C0" w:rsidP="00C157C0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7D7442">
        <w:rPr>
          <w:sz w:val="22"/>
          <w:szCs w:val="22"/>
        </w:rPr>
        <w:t>предприятия по обслуживанию транспортных средств;</w:t>
      </w:r>
    </w:p>
    <w:p w:rsidR="00C157C0" w:rsidRDefault="00C157C0" w:rsidP="00C157C0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7D7442">
        <w:rPr>
          <w:sz w:val="22"/>
          <w:szCs w:val="22"/>
        </w:rPr>
        <w:t>базы для хранения продукции и материалов;</w:t>
      </w:r>
    </w:p>
    <w:p w:rsidR="00C157C0" w:rsidRDefault="00C157C0" w:rsidP="00C157C0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7D7442">
        <w:rPr>
          <w:sz w:val="22"/>
          <w:szCs w:val="22"/>
        </w:rPr>
        <w:t>сооружения для постоянного и временного хранения транспортных средств;</w:t>
      </w:r>
    </w:p>
    <w:p w:rsidR="00C157C0" w:rsidRPr="007D7442" w:rsidRDefault="00C157C0" w:rsidP="00C157C0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7D7442">
        <w:rPr>
          <w:sz w:val="22"/>
          <w:szCs w:val="22"/>
        </w:rPr>
        <w:t>объекты пожарной охраны.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Условно разрешенные виды использования:</w:t>
      </w:r>
    </w:p>
    <w:p w:rsidR="00C157C0" w:rsidRPr="007D7442" w:rsidRDefault="00C157C0" w:rsidP="00C157C0">
      <w:pPr>
        <w:pStyle w:val="a4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7D7442">
        <w:rPr>
          <w:sz w:val="22"/>
          <w:szCs w:val="22"/>
        </w:rPr>
        <w:t>магазины оптовой и розничной торговли.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Вспомогательные виды разрешенного использования:</w:t>
      </w:r>
    </w:p>
    <w:p w:rsidR="00C157C0" w:rsidRPr="007D7442" w:rsidRDefault="00C157C0" w:rsidP="00C157C0">
      <w:pPr>
        <w:pStyle w:val="a4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2"/>
          <w:szCs w:val="22"/>
          <w:u w:val="single"/>
        </w:rPr>
      </w:pPr>
      <w:r w:rsidRPr="007D7442">
        <w:rPr>
          <w:sz w:val="22"/>
          <w:szCs w:val="22"/>
        </w:rPr>
        <w:t>объекты технического и инженерного обслуживания;</w:t>
      </w:r>
    </w:p>
    <w:p w:rsidR="00C157C0" w:rsidRPr="007D7442" w:rsidRDefault="00C157C0" w:rsidP="00C157C0">
      <w:pPr>
        <w:pStyle w:val="a4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2"/>
          <w:szCs w:val="22"/>
          <w:u w:val="single"/>
        </w:rPr>
      </w:pPr>
      <w:r w:rsidRPr="007D7442">
        <w:rPr>
          <w:sz w:val="22"/>
          <w:szCs w:val="22"/>
        </w:rPr>
        <w:t>административные здания, офисы, конторы организаций различных форм собственности;</w:t>
      </w:r>
    </w:p>
    <w:p w:rsidR="00C157C0" w:rsidRPr="007D7442" w:rsidRDefault="00C157C0" w:rsidP="00C157C0">
      <w:pPr>
        <w:pStyle w:val="a4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2"/>
          <w:szCs w:val="22"/>
          <w:u w:val="single"/>
        </w:rPr>
      </w:pPr>
      <w:r w:rsidRPr="007D7442">
        <w:rPr>
          <w:sz w:val="22"/>
          <w:szCs w:val="22"/>
        </w:rPr>
        <w:t>помещения обслуживающего персонала, охраны предприятий;</w:t>
      </w:r>
    </w:p>
    <w:p w:rsidR="00C157C0" w:rsidRPr="007D7442" w:rsidRDefault="00C157C0" w:rsidP="00C157C0">
      <w:pPr>
        <w:pStyle w:val="a4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2"/>
          <w:szCs w:val="22"/>
          <w:u w:val="single"/>
        </w:rPr>
      </w:pPr>
      <w:r w:rsidRPr="007D7442">
        <w:rPr>
          <w:sz w:val="22"/>
          <w:szCs w:val="22"/>
        </w:rPr>
        <w:t>предприятия общественного питания (столовые, буфеты, кафе), связанные с непосредственным обслуживанием сельскохозяйственных объектов.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r>
        <w:rPr>
          <w:b/>
          <w:u w:val="single"/>
        </w:rPr>
        <w:t>3</w:t>
      </w:r>
      <w:r w:rsidRPr="007D7442">
        <w:rPr>
          <w:b/>
          <w:u w:val="single"/>
        </w:rPr>
        <w:t xml:space="preserve"> не подлежат установлению.</w:t>
      </w:r>
    </w:p>
    <w:p w:rsidR="00C157C0" w:rsidRPr="007D7442" w:rsidRDefault="00C157C0" w:rsidP="00C157C0">
      <w:pPr>
        <w:pStyle w:val="a4"/>
        <w:ind w:left="709"/>
        <w:jc w:val="both"/>
        <w:rPr>
          <w:b/>
          <w:sz w:val="22"/>
          <w:szCs w:val="22"/>
        </w:rPr>
      </w:pPr>
    </w:p>
    <w:p w:rsidR="00C157C0" w:rsidRPr="007D7442" w:rsidRDefault="00C157C0" w:rsidP="00C157C0">
      <w:pPr>
        <w:pStyle w:val="a4"/>
        <w:ind w:left="709"/>
        <w:jc w:val="both"/>
        <w:rPr>
          <w:b/>
        </w:rPr>
      </w:pPr>
      <w:r w:rsidRPr="007D7442">
        <w:rPr>
          <w:b/>
        </w:rPr>
        <w:t>СХ</w:t>
      </w:r>
      <w:proofErr w:type="gramStart"/>
      <w:r w:rsidRPr="007D7442">
        <w:rPr>
          <w:b/>
        </w:rPr>
        <w:t>4</w:t>
      </w:r>
      <w:proofErr w:type="gramEnd"/>
      <w:r w:rsidRPr="007D7442">
        <w:rPr>
          <w:b/>
        </w:rPr>
        <w:tab/>
        <w:t xml:space="preserve">Зона сельскохозяйственных объектов </w:t>
      </w:r>
      <w:r w:rsidRPr="007D7442">
        <w:rPr>
          <w:b/>
          <w:lang w:val="en-US"/>
        </w:rPr>
        <w:t>IV</w:t>
      </w:r>
      <w:r w:rsidRPr="007D7442">
        <w:rPr>
          <w:b/>
        </w:rPr>
        <w:t xml:space="preserve"> класса (санитарно-защитная зона </w:t>
      </w:r>
      <w:smartTag w:uri="urn:schemas-microsoft-com:office:smarttags" w:element="metricconverter">
        <w:smartTagPr>
          <w:attr w:name="ProductID" w:val="100 м"/>
        </w:smartTagPr>
        <w:r w:rsidRPr="007D7442">
          <w:rPr>
            <w:b/>
          </w:rPr>
          <w:t>100 м</w:t>
        </w:r>
      </w:smartTag>
      <w:r w:rsidRPr="007D7442">
        <w:rPr>
          <w:b/>
        </w:rPr>
        <w:t>)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Основные виды разрешенного использования:</w:t>
      </w:r>
    </w:p>
    <w:p w:rsidR="00C157C0" w:rsidRDefault="00C157C0" w:rsidP="00C157C0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7D7442">
        <w:rPr>
          <w:sz w:val="22"/>
          <w:szCs w:val="22"/>
        </w:rPr>
        <w:t>сельскохозяйственные объекты</w:t>
      </w:r>
      <w:r w:rsidRPr="007D7442">
        <w:rPr>
          <w:b/>
          <w:sz w:val="22"/>
          <w:szCs w:val="22"/>
        </w:rPr>
        <w:t xml:space="preserve"> </w:t>
      </w:r>
      <w:r w:rsidRPr="007D7442">
        <w:rPr>
          <w:sz w:val="22"/>
          <w:szCs w:val="22"/>
          <w:lang w:val="en-US"/>
        </w:rPr>
        <w:t>IV</w:t>
      </w:r>
      <w:r w:rsidRPr="007D7442">
        <w:rPr>
          <w:sz w:val="22"/>
          <w:szCs w:val="22"/>
        </w:rPr>
        <w:t>-</w:t>
      </w:r>
      <w:r w:rsidRPr="007D7442">
        <w:rPr>
          <w:b/>
          <w:sz w:val="22"/>
          <w:szCs w:val="22"/>
        </w:rPr>
        <w:t xml:space="preserve"> </w:t>
      </w:r>
      <w:r w:rsidRPr="007D7442">
        <w:rPr>
          <w:sz w:val="22"/>
          <w:szCs w:val="22"/>
          <w:lang w:val="en-US"/>
        </w:rPr>
        <w:t>V</w:t>
      </w:r>
      <w:r w:rsidRPr="007D7442">
        <w:rPr>
          <w:b/>
          <w:sz w:val="22"/>
          <w:szCs w:val="22"/>
        </w:rPr>
        <w:t xml:space="preserve"> </w:t>
      </w:r>
      <w:r w:rsidRPr="007D7442">
        <w:rPr>
          <w:sz w:val="22"/>
          <w:szCs w:val="22"/>
        </w:rPr>
        <w:t>класса;</w:t>
      </w:r>
    </w:p>
    <w:p w:rsidR="00C157C0" w:rsidRDefault="00C157C0" w:rsidP="00C157C0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7D7442">
        <w:rPr>
          <w:sz w:val="22"/>
          <w:szCs w:val="22"/>
        </w:rPr>
        <w:t>предприятия по обслуживанию транспортных средств;</w:t>
      </w:r>
    </w:p>
    <w:p w:rsidR="00C157C0" w:rsidRDefault="00C157C0" w:rsidP="00C157C0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7D7442">
        <w:rPr>
          <w:sz w:val="22"/>
          <w:szCs w:val="22"/>
        </w:rPr>
        <w:t>сооружения для постоянного и временного хранения транспортных средств;</w:t>
      </w:r>
    </w:p>
    <w:p w:rsidR="00C157C0" w:rsidRPr="007D7442" w:rsidRDefault="00C157C0" w:rsidP="00C157C0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7D7442">
        <w:rPr>
          <w:sz w:val="22"/>
          <w:szCs w:val="22"/>
        </w:rPr>
        <w:t>объекты пожарной охраны.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Условно разрешенные виды использования:</w:t>
      </w:r>
    </w:p>
    <w:p w:rsidR="00C157C0" w:rsidRDefault="00C157C0" w:rsidP="00C157C0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7D7442">
        <w:rPr>
          <w:sz w:val="22"/>
          <w:szCs w:val="22"/>
        </w:rPr>
        <w:t>площадки для временного складирования отходов, при условии обеспечения их вывоза или утилизации;</w:t>
      </w:r>
    </w:p>
    <w:p w:rsidR="00C157C0" w:rsidRPr="007D7442" w:rsidRDefault="00C157C0" w:rsidP="00C157C0">
      <w:pPr>
        <w:pStyle w:val="a4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7D7442">
        <w:rPr>
          <w:sz w:val="22"/>
          <w:szCs w:val="22"/>
        </w:rPr>
        <w:t xml:space="preserve">специализированные магазины оптовой, </w:t>
      </w:r>
      <w:proofErr w:type="gramStart"/>
      <w:r w:rsidRPr="007D7442">
        <w:rPr>
          <w:sz w:val="22"/>
          <w:szCs w:val="22"/>
        </w:rPr>
        <w:t>мелко оптовой</w:t>
      </w:r>
      <w:proofErr w:type="gramEnd"/>
      <w:r w:rsidRPr="007D7442">
        <w:rPr>
          <w:sz w:val="22"/>
          <w:szCs w:val="22"/>
        </w:rPr>
        <w:t>, розничной торговли по продаже товаров собственного производства.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Вспомогательные виды разрешенного использования:</w:t>
      </w:r>
    </w:p>
    <w:p w:rsidR="00C157C0" w:rsidRPr="007D7442" w:rsidRDefault="00C157C0" w:rsidP="00C157C0">
      <w:pPr>
        <w:pStyle w:val="a4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2"/>
          <w:szCs w:val="22"/>
          <w:u w:val="single"/>
        </w:rPr>
      </w:pPr>
      <w:r w:rsidRPr="007D7442">
        <w:rPr>
          <w:sz w:val="22"/>
          <w:szCs w:val="22"/>
        </w:rPr>
        <w:t>объекты технического и инженерного обслуживания;</w:t>
      </w:r>
    </w:p>
    <w:p w:rsidR="00C157C0" w:rsidRPr="007D7442" w:rsidRDefault="00C157C0" w:rsidP="00C157C0">
      <w:pPr>
        <w:pStyle w:val="a4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2"/>
          <w:szCs w:val="22"/>
          <w:u w:val="single"/>
        </w:rPr>
      </w:pPr>
      <w:r w:rsidRPr="007D7442">
        <w:rPr>
          <w:sz w:val="22"/>
          <w:szCs w:val="22"/>
        </w:rPr>
        <w:t>инженерные сети и сооружения;</w:t>
      </w:r>
    </w:p>
    <w:p w:rsidR="00C157C0" w:rsidRPr="007D7442" w:rsidRDefault="00C157C0" w:rsidP="00C157C0">
      <w:pPr>
        <w:pStyle w:val="a4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2"/>
          <w:szCs w:val="22"/>
          <w:u w:val="single"/>
        </w:rPr>
      </w:pPr>
      <w:r w:rsidRPr="007D7442">
        <w:rPr>
          <w:sz w:val="22"/>
          <w:szCs w:val="22"/>
        </w:rPr>
        <w:t>административные здания, офисы, конторы организаций различных форм собственности;</w:t>
      </w:r>
    </w:p>
    <w:p w:rsidR="00C157C0" w:rsidRPr="007D7442" w:rsidRDefault="00C157C0" w:rsidP="00C157C0">
      <w:pPr>
        <w:pStyle w:val="a4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2"/>
          <w:szCs w:val="22"/>
          <w:u w:val="single"/>
        </w:rPr>
      </w:pPr>
      <w:r w:rsidRPr="007D7442">
        <w:rPr>
          <w:sz w:val="22"/>
          <w:szCs w:val="22"/>
        </w:rPr>
        <w:t>помещения обслуживающего персонала, охраны предприятий;</w:t>
      </w:r>
    </w:p>
    <w:p w:rsidR="00C157C0" w:rsidRPr="007D7442" w:rsidRDefault="00C157C0" w:rsidP="00C157C0">
      <w:pPr>
        <w:pStyle w:val="a4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2"/>
          <w:szCs w:val="22"/>
          <w:u w:val="single"/>
        </w:rPr>
      </w:pPr>
      <w:r w:rsidRPr="007D7442">
        <w:rPr>
          <w:sz w:val="22"/>
          <w:szCs w:val="22"/>
        </w:rPr>
        <w:t>предприятия общественного питания (столовые, буфеты, кафе), связанные с непосредственным обслуживанием сельскохозяйственных объектов.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567"/>
        <w:jc w:val="both"/>
        <w:rPr>
          <w:b/>
          <w:u w:val="single"/>
        </w:rPr>
      </w:pPr>
      <w:r w:rsidRPr="007D7442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>
        <w:rPr>
          <w:b/>
          <w:u w:val="single"/>
        </w:rPr>
        <w:t>4</w:t>
      </w:r>
      <w:proofErr w:type="gramEnd"/>
      <w:r w:rsidRPr="007D7442">
        <w:rPr>
          <w:b/>
          <w:u w:val="single"/>
        </w:rPr>
        <w:t xml:space="preserve"> не подлежат установлению.</w:t>
      </w:r>
    </w:p>
    <w:p w:rsidR="00C157C0" w:rsidRPr="003C14A3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firstLine="0"/>
        <w:jc w:val="both"/>
        <w:rPr>
          <w:b/>
          <w:spacing w:val="0"/>
        </w:rPr>
      </w:pPr>
    </w:p>
    <w:p w:rsidR="00C157C0" w:rsidRPr="003C14A3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</w:rPr>
      </w:pPr>
      <w:r w:rsidRPr="003C14A3">
        <w:rPr>
          <w:b/>
          <w:spacing w:val="0"/>
        </w:rPr>
        <w:lastRenderedPageBreak/>
        <w:t>СХ5 Зона сельскохозяйственных объектов III класса (санитарно-защитная зона 300 м)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Основные виды разрешенного использования: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сельскохозяйственные объекты III класса;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 xml:space="preserve"> сельскохозяйственные объекты, отдельные здания и сооружения </w:t>
      </w:r>
      <w:proofErr w:type="gramStart"/>
      <w:r w:rsidRPr="003C14A3">
        <w:rPr>
          <w:spacing w:val="0"/>
        </w:rPr>
        <w:t>]У</w:t>
      </w:r>
      <w:proofErr w:type="gramEnd"/>
      <w:r w:rsidRPr="003C14A3">
        <w:rPr>
          <w:spacing w:val="0"/>
        </w:rPr>
        <w:t>-У класса;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сооружения для постоянного и временного хранения транспортных средств;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предприятия по обслуживанию транспортных средств;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объекты пожарной охраны.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Условно разрешенные виды использования: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 xml:space="preserve">специализированные магазины оптовой, </w:t>
      </w:r>
      <w:proofErr w:type="gramStart"/>
      <w:r w:rsidRPr="003C14A3">
        <w:rPr>
          <w:spacing w:val="0"/>
        </w:rPr>
        <w:t>мелко оптовой</w:t>
      </w:r>
      <w:proofErr w:type="gramEnd"/>
      <w:r w:rsidRPr="003C14A3">
        <w:rPr>
          <w:spacing w:val="0"/>
        </w:rPr>
        <w:t>, розничной торговли по продаже товаров собственного производства;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площадки для временного складирования отходов, при условии обеспечения их вывоза или утилизации.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Вспомогательные виды разрешенного использования: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объекты технического и инженерного обслуживания;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административные здания, офисы, конторы организаций</w:t>
      </w:r>
      <w:r w:rsidRPr="003C14A3">
        <w:rPr>
          <w:spacing w:val="0"/>
        </w:rPr>
        <w:tab/>
        <w:t>различных форм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собственности;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помещения обслуживающего персонала, охраны предприятий;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 xml:space="preserve"> предприятия общественного питания (столовые, буфеты, кафе), связанные с непосредственным обслуживанием сельскохозяйственных объектов.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СХ5  не подлежат установлению.</w:t>
      </w:r>
    </w:p>
    <w:p w:rsidR="00C157C0" w:rsidRPr="003C14A3" w:rsidRDefault="00C157C0" w:rsidP="00C157C0">
      <w:pPr>
        <w:tabs>
          <w:tab w:val="left" w:pos="0"/>
          <w:tab w:val="left" w:pos="851"/>
        </w:tabs>
        <w:jc w:val="both"/>
        <w:rPr>
          <w:b/>
        </w:rPr>
      </w:pP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rPr>
          <w:b/>
        </w:rPr>
      </w:pPr>
      <w:r w:rsidRPr="003C14A3">
        <w:rPr>
          <w:b/>
        </w:rPr>
        <w:t>Статья 30</w:t>
      </w:r>
      <w:r w:rsidRPr="003C14A3">
        <w:rPr>
          <w:b/>
        </w:rPr>
        <w:tab/>
        <w:t>Градостроительные регламенты. Зоны рекреационного назначения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360" w:hanging="360"/>
        <w:jc w:val="both"/>
        <w:rPr>
          <w:b/>
        </w:rPr>
      </w:pPr>
    </w:p>
    <w:p w:rsidR="00C157C0" w:rsidRPr="003C14A3" w:rsidRDefault="00C157C0" w:rsidP="00C157C0">
      <w:pPr>
        <w:tabs>
          <w:tab w:val="left" w:pos="0"/>
          <w:tab w:val="left" w:pos="851"/>
        </w:tabs>
        <w:ind w:left="1418" w:hanging="709"/>
        <w:jc w:val="both"/>
        <w:rPr>
          <w:b/>
        </w:rPr>
      </w:pPr>
      <w:r>
        <w:rPr>
          <w:b/>
        </w:rPr>
        <w:t>Р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 </w:t>
      </w:r>
      <w:r w:rsidRPr="003C14A3">
        <w:rPr>
          <w:b/>
        </w:rPr>
        <w:t>Зона природного ландшафта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</w:pPr>
      <w:r w:rsidRPr="003C14A3">
        <w:t>Зона природного ландшафта выделена для обеспечения правовых условий использования и сохранения существующего природного ландшафта и одновременно создания условий для отдыха населения.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</w:pPr>
      <w:r w:rsidRPr="003C14A3">
        <w:t>Представленные для данной зоны градостроительные регламенты могут быть распространены на земельные участки в составе данной зоны только в случае, когда части территорий общего пользования, переведены в установленном порядке на основании проектов планировки (установление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u w:val="single"/>
        </w:rPr>
      </w:pPr>
      <w:r w:rsidRPr="003C14A3">
        <w:tab/>
      </w:r>
      <w:r w:rsidRPr="003C14A3">
        <w:rPr>
          <w:b/>
          <w:u w:val="single"/>
        </w:rPr>
        <w:t>Основные виды разрешенного использования: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лесные массивы;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древесно-кустарниковые насаждения;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открытые луговые пространства;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лесопарки;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proofErr w:type="gramStart"/>
      <w:r w:rsidRPr="003C14A3">
        <w:t>-</w:t>
      </w:r>
      <w:r w:rsidRPr="003C14A3">
        <w:tab/>
        <w:t>санитарно-защитные зоны без размещения в них новых или реконструкции существующих: производственных объектов, жилой застройки, ландшафтно-рекреационных зон, зон отдыха, территорий курортов, санаториев и домов отдыха, территорий садоводческих товариществ и коттеджной застройки, коллективных или индивидуальных дачных и садово-огородных участков, а также других территорий с нормируемыми показателями качества среды обитания, спортивных сооружений, детских площадок, образовательных и детских учреждений, лечебно-профилактических и оздоровительных учреждений общего</w:t>
      </w:r>
      <w:proofErr w:type="gramEnd"/>
      <w:r w:rsidRPr="003C14A3">
        <w:t xml:space="preserve"> </w:t>
      </w:r>
      <w:proofErr w:type="gramStart"/>
      <w:r w:rsidRPr="003C14A3">
        <w:t xml:space="preserve">пользования, объектов по производству лекарственных веществ, лекарственных средств и (или) лекарственных форм, складов сырья и полупродуктов для фармацевтических предприятий, объектов пищевых отраслей промышленности, оптовых складов продовольственного сырья и пищевых продуктов, комплексов водопроводных сооружений для подготовки и </w:t>
      </w:r>
      <w:r w:rsidRPr="003C14A3">
        <w:lastRenderedPageBreak/>
        <w:t>хранения питьевой воды, которые могут повлиять на качество продукции (на основании СанПиН 2.2.1/2.1.1.1200-03);</w:t>
      </w:r>
      <w:proofErr w:type="gramEnd"/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пляжи;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лыжные трассы, велосипедные и беговые дорожки и так далее.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3C14A3">
        <w:rPr>
          <w:b/>
          <w:u w:val="single"/>
        </w:rPr>
        <w:t>Условно разрешенные виды использования: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кафе, закусочные и другие учреждения общественного питания;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места для пикников;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общественные туалеты.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3C14A3">
        <w:rPr>
          <w:b/>
          <w:u w:val="single"/>
        </w:rPr>
        <w:t>Вспомогательные виды разрешенного использования: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вспомогательные сооружения, связанные с организацией отдыха (беседки, скамейки и другие малые архитектурные формы);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прочие угодья;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объекты пожарной охраны;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инженерные сети и сооружения;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площадки для мусоросборников;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открытые стоянки для временного хранения транспортных средств.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Р</w:t>
      </w:r>
      <w:proofErr w:type="gramStart"/>
      <w:r w:rsidRPr="007D7442">
        <w:rPr>
          <w:b/>
          <w:u w:val="single"/>
        </w:rPr>
        <w:t>1</w:t>
      </w:r>
      <w:proofErr w:type="gramEnd"/>
      <w:r w:rsidRPr="007D7442">
        <w:rPr>
          <w:b/>
          <w:u w:val="single"/>
        </w:rPr>
        <w:t xml:space="preserve"> не подлежат установлению.</w:t>
      </w:r>
    </w:p>
    <w:p w:rsidR="00C157C0" w:rsidRPr="003C14A3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</w:p>
    <w:p w:rsidR="00C157C0" w:rsidRPr="003C14A3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>
        <w:rPr>
          <w:b/>
        </w:rPr>
        <w:t xml:space="preserve">Р5  </w:t>
      </w:r>
      <w:r w:rsidRPr="003C14A3">
        <w:rPr>
          <w:b/>
        </w:rPr>
        <w:t xml:space="preserve">Зона парков и скверов 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</w:pPr>
      <w:r w:rsidRPr="003C14A3">
        <w:tab/>
        <w:t>Зона парков и скверов выделена для обеспечения правовых условий сохранения и использования земельных участков озеленения в целях проведения досуга населением.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</w:pPr>
      <w:r w:rsidRPr="003C14A3">
        <w:tab/>
        <w:t>Представленные ниже градостроительные регламенты могут быть распространены на земельные участки в составе данной зоны только в случае, когда части территорий общего пользования переведены в установленном порядке на основании проектов планировки (установление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C157C0" w:rsidRPr="003C14A3" w:rsidRDefault="00C157C0" w:rsidP="00C157C0">
      <w:pPr>
        <w:pStyle w:val="21"/>
        <w:tabs>
          <w:tab w:val="left" w:pos="0"/>
          <w:tab w:val="left" w:pos="851"/>
        </w:tabs>
        <w:spacing w:line="240" w:lineRule="auto"/>
        <w:ind w:firstLine="708"/>
        <w:rPr>
          <w:b/>
          <w:sz w:val="24"/>
          <w:u w:val="single"/>
        </w:rPr>
      </w:pPr>
      <w:r w:rsidRPr="003C14A3">
        <w:rPr>
          <w:sz w:val="24"/>
        </w:rPr>
        <w:tab/>
      </w:r>
      <w:r w:rsidRPr="003C14A3">
        <w:rPr>
          <w:b/>
          <w:sz w:val="24"/>
          <w:u w:val="single"/>
        </w:rPr>
        <w:t>Основные виды разрешенного использования:</w:t>
      </w:r>
    </w:p>
    <w:p w:rsidR="00C157C0" w:rsidRPr="003C14A3" w:rsidRDefault="00C157C0" w:rsidP="00C157C0">
      <w:pPr>
        <w:pStyle w:val="21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зеленые насаждения общего пользования.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3C14A3">
        <w:rPr>
          <w:b/>
          <w:u w:val="single"/>
        </w:rPr>
        <w:t>Условно разрешенные виды использования:</w:t>
      </w:r>
    </w:p>
    <w:p w:rsidR="00C157C0" w:rsidRPr="003C14A3" w:rsidRDefault="00C157C0" w:rsidP="00C157C0">
      <w:pPr>
        <w:pStyle w:val="21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летние кафе;</w:t>
      </w:r>
    </w:p>
    <w:p w:rsidR="00C157C0" w:rsidRPr="003C14A3" w:rsidRDefault="00C157C0" w:rsidP="00C157C0">
      <w:pPr>
        <w:tabs>
          <w:tab w:val="left" w:pos="0"/>
          <w:tab w:val="left" w:pos="851"/>
          <w:tab w:val="num" w:pos="1620"/>
        </w:tabs>
        <w:ind w:left="1620" w:hanging="540"/>
        <w:jc w:val="both"/>
      </w:pPr>
      <w:r w:rsidRPr="003C14A3">
        <w:t>-</w:t>
      </w:r>
      <w:r w:rsidRPr="003C14A3">
        <w:tab/>
        <w:t>павильоны розничной торговли;</w:t>
      </w:r>
    </w:p>
    <w:p w:rsidR="00C157C0" w:rsidRPr="003C14A3" w:rsidRDefault="00C157C0" w:rsidP="00C157C0">
      <w:pPr>
        <w:tabs>
          <w:tab w:val="left" w:pos="0"/>
          <w:tab w:val="left" w:pos="851"/>
          <w:tab w:val="num" w:pos="1620"/>
        </w:tabs>
        <w:ind w:left="1620" w:hanging="540"/>
        <w:jc w:val="both"/>
      </w:pPr>
      <w:r w:rsidRPr="003C14A3">
        <w:t>-</w:t>
      </w:r>
      <w:r w:rsidRPr="003C14A3">
        <w:tab/>
        <w:t>объекты пожарной охраны.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</w:rPr>
      </w:pPr>
      <w:r w:rsidRPr="003C14A3">
        <w:rPr>
          <w:b/>
          <w:u w:val="single"/>
        </w:rPr>
        <w:t>Вспомогательные виды разрешенного использования:</w:t>
      </w:r>
    </w:p>
    <w:p w:rsidR="00C157C0" w:rsidRPr="003C14A3" w:rsidRDefault="00C157C0" w:rsidP="00C157C0">
      <w:pPr>
        <w:pStyle w:val="21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объекты освещения;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инженерные сети и сооружения;</w:t>
      </w:r>
    </w:p>
    <w:p w:rsidR="00C157C0" w:rsidRPr="003C14A3" w:rsidRDefault="00C157C0" w:rsidP="00C157C0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left="1620" w:hanging="540"/>
        <w:jc w:val="both"/>
      </w:pPr>
      <w:r w:rsidRPr="003C14A3">
        <w:t>-</w:t>
      </w:r>
      <w:r w:rsidRPr="003C14A3">
        <w:tab/>
        <w:t>мемориалы, памятники и другие скульптурные композиции;</w:t>
      </w:r>
    </w:p>
    <w:p w:rsidR="00C157C0" w:rsidRPr="003C14A3" w:rsidRDefault="00C157C0" w:rsidP="00C157C0">
      <w:pPr>
        <w:tabs>
          <w:tab w:val="left" w:pos="0"/>
          <w:tab w:val="left" w:pos="851"/>
          <w:tab w:val="num" w:pos="1620"/>
        </w:tabs>
        <w:ind w:left="1620" w:hanging="540"/>
        <w:jc w:val="both"/>
      </w:pPr>
      <w:r w:rsidRPr="003C14A3">
        <w:t>-</w:t>
      </w:r>
      <w:r w:rsidRPr="003C14A3">
        <w:tab/>
        <w:t xml:space="preserve">сооружения, связанные с организацией отдыха (скамейки, беседки и другие малые архитектурные формы, связанные с организацией отдыха); </w:t>
      </w:r>
    </w:p>
    <w:p w:rsidR="00C157C0" w:rsidRPr="003C14A3" w:rsidRDefault="00C157C0" w:rsidP="00C157C0">
      <w:pPr>
        <w:tabs>
          <w:tab w:val="left" w:pos="0"/>
          <w:tab w:val="left" w:pos="851"/>
          <w:tab w:val="num" w:pos="1620"/>
        </w:tabs>
        <w:ind w:left="1620" w:hanging="540"/>
        <w:jc w:val="both"/>
      </w:pPr>
      <w:r w:rsidRPr="003C14A3">
        <w:t>-</w:t>
      </w:r>
      <w:r w:rsidRPr="003C14A3">
        <w:tab/>
        <w:t>общественные туалеты;</w:t>
      </w:r>
    </w:p>
    <w:p w:rsidR="00C157C0" w:rsidRPr="003C14A3" w:rsidRDefault="00C157C0" w:rsidP="00C157C0">
      <w:pPr>
        <w:tabs>
          <w:tab w:val="left" w:pos="0"/>
          <w:tab w:val="left" w:pos="851"/>
          <w:tab w:val="num" w:pos="1620"/>
        </w:tabs>
        <w:ind w:left="1620" w:hanging="540"/>
        <w:jc w:val="both"/>
      </w:pPr>
      <w:r w:rsidRPr="003C14A3">
        <w:t>-</w:t>
      </w:r>
      <w:r w:rsidRPr="003C14A3">
        <w:tab/>
        <w:t>открытые стоянки для временного хранения транспортных средств.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Р5  не подлежат установлению.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20"/>
        <w:jc w:val="both"/>
        <w:rPr>
          <w:b/>
        </w:rPr>
      </w:pPr>
    </w:p>
    <w:p w:rsidR="00C157C0" w:rsidRPr="003C14A3" w:rsidRDefault="00C157C0" w:rsidP="00C157C0">
      <w:pPr>
        <w:tabs>
          <w:tab w:val="left" w:pos="0"/>
          <w:tab w:val="left" w:pos="851"/>
        </w:tabs>
        <w:ind w:left="1440" w:hanging="720"/>
        <w:jc w:val="both"/>
        <w:rPr>
          <w:b/>
        </w:rPr>
      </w:pPr>
      <w:r>
        <w:rPr>
          <w:b/>
        </w:rPr>
        <w:t>Р</w:t>
      </w:r>
      <w:proofErr w:type="gramStart"/>
      <w:r>
        <w:rPr>
          <w:b/>
        </w:rPr>
        <w:t>7</w:t>
      </w:r>
      <w:proofErr w:type="gramEnd"/>
      <w:r>
        <w:rPr>
          <w:b/>
        </w:rPr>
        <w:t xml:space="preserve">  </w:t>
      </w:r>
      <w:r w:rsidRPr="003C14A3">
        <w:rPr>
          <w:b/>
        </w:rPr>
        <w:t>Зона развития спорта и отдыха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</w:pPr>
      <w:r w:rsidRPr="003C14A3">
        <w:t>Зона развития спорта и отдыха предназначена для размещения территорий объектов и сооружений, необходимых для отдыха населения, занятий физической культурой и спортом.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3C14A3">
        <w:rPr>
          <w:b/>
          <w:u w:val="single"/>
        </w:rPr>
        <w:t>Основные виды разрешенного использования: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парки, скверы, бульвары, активно используемые населением для отдыха;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пляжи;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lastRenderedPageBreak/>
        <w:t>-</w:t>
      </w:r>
      <w:r w:rsidRPr="003C14A3">
        <w:tab/>
        <w:t>спортивные и игровые площадки;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детские площадки, площадки отдыха;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лыжные спортивные базы;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катки;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биатлонные комплексы;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спортивные комплексы;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стадионы;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кемпинги;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базы отдыха;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санаторно-оздоровительные комплексы;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спортивные школы;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универсальные спортивные и развлекательные комплексы (с трибунами);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объекты общественного питания;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помещения обслуживающего персонала;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пункты проката игрового и спортивного инвентаря.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3C14A3">
        <w:rPr>
          <w:b/>
          <w:u w:val="single"/>
        </w:rPr>
        <w:t>Условно разрешенные виды использования: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киоски, лотки, павильоны розничной торговли;</w:t>
      </w:r>
    </w:p>
    <w:p w:rsidR="00C157C0" w:rsidRPr="003C14A3" w:rsidRDefault="00C157C0" w:rsidP="00C157C0">
      <w:pPr>
        <w:tabs>
          <w:tab w:val="left" w:pos="0"/>
          <w:tab w:val="left" w:pos="851"/>
          <w:tab w:val="num" w:pos="1620"/>
        </w:tabs>
        <w:ind w:left="1620" w:hanging="540"/>
        <w:jc w:val="both"/>
      </w:pPr>
      <w:r w:rsidRPr="003C14A3">
        <w:t>-</w:t>
      </w:r>
      <w:r w:rsidRPr="003C14A3">
        <w:tab/>
        <w:t>объекты пожарной охраны.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</w:rPr>
      </w:pPr>
      <w:r w:rsidRPr="003C14A3">
        <w:rPr>
          <w:b/>
          <w:u w:val="single"/>
        </w:rPr>
        <w:t>Вспомогательные виды разрешенного использования:</w:t>
      </w:r>
    </w:p>
    <w:p w:rsidR="00C157C0" w:rsidRPr="003C14A3" w:rsidRDefault="00C157C0" w:rsidP="00C157C0">
      <w:pPr>
        <w:pStyle w:val="21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объекты освещения;</w:t>
      </w:r>
    </w:p>
    <w:p w:rsidR="00C157C0" w:rsidRPr="003C14A3" w:rsidRDefault="00C157C0" w:rsidP="00C157C0">
      <w:pPr>
        <w:pStyle w:val="21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объекты, представляющие природную, культовую, историческую, археологическую туристическую или иную ценность;</w:t>
      </w:r>
    </w:p>
    <w:p w:rsidR="00C157C0" w:rsidRPr="003C14A3" w:rsidRDefault="00C157C0" w:rsidP="00C157C0">
      <w:pPr>
        <w:pStyle w:val="21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3C14A3">
        <w:rPr>
          <w:sz w:val="24"/>
        </w:rPr>
        <w:t>-</w:t>
      </w:r>
      <w:r w:rsidRPr="003C14A3">
        <w:rPr>
          <w:sz w:val="24"/>
        </w:rPr>
        <w:tab/>
        <w:t>аттракционы;</w:t>
      </w:r>
    </w:p>
    <w:p w:rsidR="00C157C0" w:rsidRPr="003C14A3" w:rsidRDefault="00C157C0" w:rsidP="00C157C0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left="1620" w:hanging="540"/>
        <w:jc w:val="both"/>
      </w:pPr>
      <w:r w:rsidRPr="003C14A3">
        <w:t>-</w:t>
      </w:r>
      <w:r w:rsidRPr="003C14A3">
        <w:tab/>
        <w:t>мемориалы, памятники и другие скульптурные композиции;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инженерные сети и сооружения;</w:t>
      </w:r>
    </w:p>
    <w:p w:rsidR="00C157C0" w:rsidRPr="003C14A3" w:rsidRDefault="00C157C0" w:rsidP="00C157C0">
      <w:pPr>
        <w:tabs>
          <w:tab w:val="left" w:pos="0"/>
          <w:tab w:val="left" w:pos="851"/>
          <w:tab w:val="num" w:pos="1620"/>
        </w:tabs>
        <w:ind w:left="1620" w:hanging="540"/>
        <w:jc w:val="both"/>
      </w:pPr>
      <w:r w:rsidRPr="003C14A3">
        <w:t>-</w:t>
      </w:r>
      <w:r w:rsidRPr="003C14A3">
        <w:tab/>
        <w:t xml:space="preserve">сооружения, связанные с организацией отдыха (скамейки, беседки и другие малые архитектурные формы, связанные с организацией отдыха); </w:t>
      </w:r>
    </w:p>
    <w:p w:rsidR="00C157C0" w:rsidRPr="003C14A3" w:rsidRDefault="00C157C0" w:rsidP="00C157C0">
      <w:pPr>
        <w:tabs>
          <w:tab w:val="left" w:pos="0"/>
          <w:tab w:val="left" w:pos="851"/>
          <w:tab w:val="num" w:pos="1620"/>
        </w:tabs>
        <w:ind w:left="1620" w:hanging="540"/>
        <w:jc w:val="both"/>
      </w:pPr>
      <w:r w:rsidRPr="003C14A3">
        <w:t>-</w:t>
      </w:r>
      <w:r w:rsidRPr="003C14A3">
        <w:tab/>
        <w:t>общественные туалеты;</w:t>
      </w:r>
    </w:p>
    <w:p w:rsidR="00C157C0" w:rsidRPr="003C14A3" w:rsidRDefault="00C157C0" w:rsidP="00C157C0">
      <w:pPr>
        <w:tabs>
          <w:tab w:val="left" w:pos="0"/>
          <w:tab w:val="left" w:pos="851"/>
          <w:tab w:val="num" w:pos="1620"/>
        </w:tabs>
        <w:ind w:left="1620" w:hanging="540"/>
        <w:jc w:val="both"/>
      </w:pPr>
      <w:r w:rsidRPr="003C14A3">
        <w:t>-</w:t>
      </w:r>
      <w:r w:rsidRPr="003C14A3">
        <w:tab/>
        <w:t>открытые стоянки для временного хранения транспортных средств.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Р</w:t>
      </w:r>
      <w:proofErr w:type="gramStart"/>
      <w:r w:rsidRPr="007D7442">
        <w:rPr>
          <w:b/>
          <w:u w:val="single"/>
        </w:rPr>
        <w:t>7</w:t>
      </w:r>
      <w:proofErr w:type="gramEnd"/>
      <w:r w:rsidRPr="007D7442">
        <w:rPr>
          <w:b/>
          <w:u w:val="single"/>
        </w:rPr>
        <w:t xml:space="preserve"> не подлежат установлению.</w:t>
      </w:r>
    </w:p>
    <w:p w:rsidR="00C157C0" w:rsidRPr="003C14A3" w:rsidRDefault="00C157C0" w:rsidP="00C157C0">
      <w:pPr>
        <w:tabs>
          <w:tab w:val="left" w:pos="0"/>
          <w:tab w:val="left" w:pos="851"/>
        </w:tabs>
        <w:jc w:val="center"/>
        <w:rPr>
          <w:b/>
          <w:bCs/>
        </w:rPr>
      </w:pPr>
    </w:p>
    <w:p w:rsidR="00C157C0" w:rsidRPr="003C14A3" w:rsidRDefault="00C157C0" w:rsidP="00C157C0">
      <w:pPr>
        <w:pStyle w:val="4"/>
        <w:tabs>
          <w:tab w:val="clear" w:pos="2700"/>
          <w:tab w:val="left" w:pos="0"/>
          <w:tab w:val="left" w:pos="851"/>
        </w:tabs>
        <w:spacing w:line="240" w:lineRule="auto"/>
        <w:ind w:left="0" w:firstLine="709"/>
        <w:rPr>
          <w:sz w:val="24"/>
          <w:szCs w:val="24"/>
        </w:rPr>
      </w:pPr>
      <w:r w:rsidRPr="003C14A3">
        <w:rPr>
          <w:sz w:val="24"/>
          <w:szCs w:val="24"/>
        </w:rPr>
        <w:t>Статья 31</w:t>
      </w:r>
      <w:r w:rsidRPr="003C14A3">
        <w:rPr>
          <w:sz w:val="24"/>
          <w:szCs w:val="24"/>
        </w:rPr>
        <w:tab/>
        <w:t>Градостроительные регламенты. Зоны специального назначения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2700"/>
        </w:tabs>
        <w:ind w:left="2340" w:hanging="1800"/>
        <w:jc w:val="both"/>
        <w:rPr>
          <w:b/>
        </w:rPr>
      </w:pPr>
    </w:p>
    <w:p w:rsidR="00C157C0" w:rsidRPr="003C14A3" w:rsidRDefault="00C157C0" w:rsidP="00C157C0">
      <w:pPr>
        <w:tabs>
          <w:tab w:val="left" w:pos="0"/>
          <w:tab w:val="left" w:pos="851"/>
          <w:tab w:val="left" w:pos="2700"/>
        </w:tabs>
        <w:ind w:left="1440" w:hanging="720"/>
        <w:jc w:val="both"/>
        <w:rPr>
          <w:b/>
        </w:rPr>
      </w:pPr>
      <w:r w:rsidRPr="003C14A3">
        <w:rPr>
          <w:b/>
        </w:rPr>
        <w:t>СН</w:t>
      </w:r>
      <w:proofErr w:type="gramStart"/>
      <w:r w:rsidRPr="003C14A3">
        <w:rPr>
          <w:b/>
        </w:rPr>
        <w:t>1</w:t>
      </w:r>
      <w:proofErr w:type="gramEnd"/>
      <w:r w:rsidRPr="003C14A3">
        <w:rPr>
          <w:b/>
        </w:rPr>
        <w:tab/>
        <w:t xml:space="preserve">Зона объектов специального назначения </w:t>
      </w:r>
      <w:r w:rsidRPr="003C14A3">
        <w:rPr>
          <w:b/>
          <w:lang w:val="en-US"/>
        </w:rPr>
        <w:t>V</w:t>
      </w:r>
      <w:r w:rsidRPr="003C14A3">
        <w:rPr>
          <w:b/>
        </w:rPr>
        <w:t xml:space="preserve"> класса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418"/>
        <w:jc w:val="both"/>
        <w:rPr>
          <w:b/>
        </w:rPr>
      </w:pPr>
      <w:r w:rsidRPr="003C14A3">
        <w:rPr>
          <w:b/>
        </w:rPr>
        <w:t xml:space="preserve">(санитарно-защитная зона </w:t>
      </w:r>
      <w:smartTag w:uri="urn:schemas-microsoft-com:office:smarttags" w:element="metricconverter">
        <w:smartTagPr>
          <w:attr w:name="ProductID" w:val="50 м"/>
        </w:smartTagPr>
        <w:r w:rsidRPr="003C14A3">
          <w:rPr>
            <w:b/>
          </w:rPr>
          <w:t>50 м</w:t>
        </w:r>
      </w:smartTag>
      <w:r w:rsidRPr="003C14A3">
        <w:rPr>
          <w:b/>
        </w:rPr>
        <w:t>)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440"/>
        </w:tabs>
        <w:ind w:firstLine="708"/>
        <w:jc w:val="both"/>
        <w:rPr>
          <w:b/>
          <w:u w:val="single"/>
        </w:rPr>
      </w:pPr>
      <w:r w:rsidRPr="003C14A3">
        <w:tab/>
      </w:r>
      <w:r w:rsidRPr="003C14A3">
        <w:rPr>
          <w:b/>
          <w:u w:val="single"/>
        </w:rPr>
        <w:t>Основные виды разрешенного использования: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объекты специального назначения</w:t>
      </w:r>
      <w:r w:rsidRPr="003C14A3">
        <w:rPr>
          <w:b/>
        </w:rPr>
        <w:t xml:space="preserve"> </w:t>
      </w:r>
      <w:r w:rsidRPr="003C14A3">
        <w:rPr>
          <w:lang w:val="en-US"/>
        </w:rPr>
        <w:t>V</w:t>
      </w:r>
      <w:r w:rsidRPr="003C14A3">
        <w:rPr>
          <w:b/>
        </w:rPr>
        <w:t xml:space="preserve"> </w:t>
      </w:r>
      <w:r w:rsidRPr="003C14A3">
        <w:t>класса;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 xml:space="preserve">объекты специального назначения с санитарно-защитной зоной меньше </w:t>
      </w:r>
      <w:smartTag w:uri="urn:schemas-microsoft-com:office:smarttags" w:element="metricconverter">
        <w:smartTagPr>
          <w:attr w:name="ProductID" w:val="50 м"/>
        </w:smartTagPr>
        <w:r w:rsidRPr="003C14A3">
          <w:t>50 м</w:t>
        </w:r>
      </w:smartTag>
      <w:r w:rsidRPr="003C14A3">
        <w:t>;</w:t>
      </w:r>
    </w:p>
    <w:p w:rsidR="00C157C0" w:rsidRPr="003C14A3" w:rsidRDefault="00C157C0" w:rsidP="00C157C0">
      <w:pPr>
        <w:tabs>
          <w:tab w:val="left" w:pos="0"/>
          <w:tab w:val="left" w:pos="851"/>
        </w:tabs>
        <w:ind w:left="1620" w:hanging="540"/>
        <w:jc w:val="both"/>
      </w:pPr>
      <w:r w:rsidRPr="003C14A3">
        <w:t>-</w:t>
      </w:r>
      <w:r w:rsidRPr="003C14A3">
        <w:tab/>
        <w:t>объекты, связанные с отправлением культа.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3C14A3">
        <w:rPr>
          <w:b/>
          <w:u w:val="single"/>
        </w:rPr>
        <w:t>Условно разрешенные виды использования:</w:t>
      </w:r>
    </w:p>
    <w:p w:rsidR="00C157C0" w:rsidRPr="003C14A3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3C14A3">
        <w:t>-</w:t>
      </w:r>
      <w:r w:rsidRPr="003C14A3">
        <w:tab/>
        <w:t>антенны сотовой, радиорелейной, спутниковой связи.</w:t>
      </w: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</w:rPr>
      </w:pPr>
      <w:r w:rsidRPr="003C14A3">
        <w:rPr>
          <w:b/>
          <w:u w:val="single"/>
        </w:rPr>
        <w:t>Вспомогательные виды разрешенного использования:</w:t>
      </w:r>
    </w:p>
    <w:p w:rsidR="00C157C0" w:rsidRPr="003C14A3" w:rsidRDefault="00C157C0" w:rsidP="00C157C0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left="1620" w:hanging="540"/>
        <w:jc w:val="both"/>
      </w:pPr>
      <w:r w:rsidRPr="003C14A3">
        <w:t>-</w:t>
      </w:r>
      <w:r w:rsidRPr="003C14A3">
        <w:tab/>
        <w:t>вспомогательные сооружения для обслуживания объектов специального назначения с санитарно-защитной зоной 50 м и менее;</w:t>
      </w:r>
    </w:p>
    <w:p w:rsidR="00C157C0" w:rsidRPr="003C14A3" w:rsidRDefault="00C157C0" w:rsidP="00C157C0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left="1620" w:hanging="540"/>
        <w:jc w:val="both"/>
      </w:pPr>
      <w:r w:rsidRPr="003C14A3">
        <w:t>-</w:t>
      </w:r>
      <w:r w:rsidRPr="003C14A3">
        <w:tab/>
        <w:t>зеленые насаждения;</w:t>
      </w:r>
    </w:p>
    <w:p w:rsidR="00C157C0" w:rsidRPr="003C14A3" w:rsidRDefault="00C157C0" w:rsidP="00C157C0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left="1620" w:hanging="540"/>
        <w:jc w:val="both"/>
      </w:pPr>
      <w:r w:rsidRPr="003C14A3">
        <w:t>-</w:t>
      </w:r>
      <w:r w:rsidRPr="003C14A3">
        <w:tab/>
        <w:t>инженерные коммуникации.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СН</w:t>
      </w:r>
      <w:proofErr w:type="gramStart"/>
      <w:r w:rsidRPr="007D7442">
        <w:rPr>
          <w:b/>
          <w:u w:val="single"/>
        </w:rPr>
        <w:t>1</w:t>
      </w:r>
      <w:proofErr w:type="gramEnd"/>
      <w:r w:rsidRPr="007D7442">
        <w:rPr>
          <w:b/>
          <w:u w:val="single"/>
        </w:rPr>
        <w:t xml:space="preserve">  не подлежат установлению.</w:t>
      </w:r>
    </w:p>
    <w:p w:rsidR="00C157C0" w:rsidRPr="003C14A3" w:rsidRDefault="00C157C0" w:rsidP="00C157C0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left="1620" w:hanging="540"/>
        <w:jc w:val="both"/>
        <w:rPr>
          <w:b/>
        </w:rPr>
      </w:pPr>
    </w:p>
    <w:p w:rsidR="00C157C0" w:rsidRPr="00860279" w:rsidRDefault="00C157C0" w:rsidP="00C157C0">
      <w:pPr>
        <w:ind w:left="1418" w:hanging="709"/>
        <w:jc w:val="both"/>
        <w:rPr>
          <w:b/>
        </w:rPr>
      </w:pPr>
      <w:r w:rsidRPr="00860279">
        <w:rPr>
          <w:b/>
        </w:rPr>
        <w:lastRenderedPageBreak/>
        <w:t>СН3</w:t>
      </w:r>
      <w:r w:rsidRPr="00860279">
        <w:rPr>
          <w:b/>
        </w:rPr>
        <w:tab/>
        <w:t xml:space="preserve">Зона объектов специального назначения </w:t>
      </w:r>
      <w:r w:rsidRPr="00860279">
        <w:rPr>
          <w:b/>
          <w:lang w:val="en-US"/>
        </w:rPr>
        <w:t>III</w:t>
      </w:r>
      <w:r w:rsidRPr="00860279">
        <w:rPr>
          <w:b/>
        </w:rPr>
        <w:t xml:space="preserve"> класса (санитарно-защитная зона </w:t>
      </w:r>
      <w:smartTag w:uri="urn:schemas-microsoft-com:office:smarttags" w:element="metricconverter">
        <w:smartTagPr>
          <w:attr w:name="ProductID" w:val="300 м"/>
        </w:smartTagPr>
        <w:r w:rsidRPr="00860279">
          <w:rPr>
            <w:b/>
          </w:rPr>
          <w:t>300 м</w:t>
        </w:r>
      </w:smartTag>
      <w:r w:rsidRPr="00860279">
        <w:rPr>
          <w:b/>
        </w:rPr>
        <w:t>)</w:t>
      </w:r>
    </w:p>
    <w:p w:rsidR="00C157C0" w:rsidRPr="00860279" w:rsidRDefault="00C157C0" w:rsidP="00C157C0">
      <w:pPr>
        <w:tabs>
          <w:tab w:val="left" w:pos="1440"/>
        </w:tabs>
        <w:ind w:firstLine="708"/>
        <w:jc w:val="both"/>
        <w:rPr>
          <w:b/>
          <w:u w:val="single"/>
        </w:rPr>
      </w:pPr>
      <w:r w:rsidRPr="00860279">
        <w:rPr>
          <w:b/>
          <w:u w:val="single"/>
        </w:rPr>
        <w:t>Основные виды разрешенного использования:</w:t>
      </w:r>
    </w:p>
    <w:p w:rsidR="00C157C0" w:rsidRPr="00860279" w:rsidRDefault="00C157C0" w:rsidP="00C157C0">
      <w:pPr>
        <w:ind w:left="1276" w:hanging="283"/>
        <w:jc w:val="both"/>
      </w:pPr>
      <w:r w:rsidRPr="00860279">
        <w:t>-</w:t>
      </w:r>
      <w:r w:rsidRPr="00860279">
        <w:tab/>
        <w:t>объекты специального назначения</w:t>
      </w:r>
      <w:r w:rsidRPr="00860279">
        <w:rPr>
          <w:b/>
        </w:rPr>
        <w:t xml:space="preserve"> </w:t>
      </w:r>
      <w:r w:rsidRPr="00860279">
        <w:rPr>
          <w:lang w:val="en-US"/>
        </w:rPr>
        <w:t>III</w:t>
      </w:r>
      <w:r w:rsidRPr="00860279">
        <w:rPr>
          <w:b/>
        </w:rPr>
        <w:t xml:space="preserve"> </w:t>
      </w:r>
      <w:r w:rsidRPr="00860279">
        <w:t>класса;</w:t>
      </w:r>
    </w:p>
    <w:p w:rsidR="00C157C0" w:rsidRPr="00860279" w:rsidRDefault="00C157C0" w:rsidP="00C157C0">
      <w:pPr>
        <w:ind w:left="1276" w:hanging="283"/>
        <w:jc w:val="both"/>
      </w:pPr>
      <w:r w:rsidRPr="00860279">
        <w:t>-</w:t>
      </w:r>
      <w:r w:rsidRPr="00860279">
        <w:tab/>
        <w:t>объекты специального назначения</w:t>
      </w:r>
      <w:r w:rsidRPr="00860279">
        <w:rPr>
          <w:b/>
        </w:rPr>
        <w:t xml:space="preserve"> </w:t>
      </w:r>
      <w:r w:rsidRPr="00860279">
        <w:rPr>
          <w:lang w:val="en-US"/>
        </w:rPr>
        <w:t>IV</w:t>
      </w:r>
      <w:r w:rsidRPr="00860279">
        <w:rPr>
          <w:b/>
        </w:rPr>
        <w:t xml:space="preserve"> - </w:t>
      </w:r>
      <w:r w:rsidRPr="00860279">
        <w:rPr>
          <w:lang w:val="en-US"/>
        </w:rPr>
        <w:t>V</w:t>
      </w:r>
      <w:r w:rsidRPr="00860279">
        <w:rPr>
          <w:b/>
        </w:rPr>
        <w:t xml:space="preserve"> </w:t>
      </w:r>
      <w:r w:rsidRPr="00860279">
        <w:t>класса.</w:t>
      </w:r>
    </w:p>
    <w:p w:rsidR="00C157C0" w:rsidRPr="00860279" w:rsidRDefault="00C157C0" w:rsidP="00C157C0">
      <w:pPr>
        <w:ind w:firstLine="709"/>
        <w:jc w:val="both"/>
        <w:rPr>
          <w:b/>
          <w:u w:val="single"/>
        </w:rPr>
      </w:pPr>
      <w:r w:rsidRPr="00860279">
        <w:rPr>
          <w:b/>
          <w:u w:val="single"/>
        </w:rPr>
        <w:t>Условно разрешенные виды использования:</w:t>
      </w:r>
    </w:p>
    <w:p w:rsidR="00C157C0" w:rsidRPr="00860279" w:rsidRDefault="00C157C0" w:rsidP="00C157C0">
      <w:pPr>
        <w:tabs>
          <w:tab w:val="left" w:pos="1620"/>
        </w:tabs>
        <w:ind w:left="1276" w:hanging="283"/>
        <w:jc w:val="both"/>
      </w:pPr>
      <w:r w:rsidRPr="00860279">
        <w:t>-</w:t>
      </w:r>
      <w:r w:rsidRPr="00860279">
        <w:tab/>
        <w:t>антенны сотовой, радиорелейной, спутниковой связи.</w:t>
      </w:r>
    </w:p>
    <w:p w:rsidR="00C157C0" w:rsidRPr="00860279" w:rsidRDefault="00C157C0" w:rsidP="00C157C0">
      <w:pPr>
        <w:ind w:left="709"/>
        <w:jc w:val="both"/>
        <w:rPr>
          <w:b/>
        </w:rPr>
      </w:pPr>
      <w:r w:rsidRPr="00860279">
        <w:rPr>
          <w:b/>
          <w:u w:val="single"/>
        </w:rPr>
        <w:t>Вспомогательные виды разрешенного использования:</w:t>
      </w:r>
    </w:p>
    <w:p w:rsidR="00C157C0" w:rsidRPr="00860279" w:rsidRDefault="00C157C0" w:rsidP="00C157C0">
      <w:pPr>
        <w:numPr>
          <w:ilvl w:val="1"/>
          <w:numId w:val="0"/>
        </w:numPr>
        <w:tabs>
          <w:tab w:val="num" w:pos="1620"/>
        </w:tabs>
        <w:ind w:left="1276" w:hanging="283"/>
        <w:jc w:val="both"/>
      </w:pPr>
      <w:r w:rsidRPr="00860279">
        <w:t>-</w:t>
      </w:r>
      <w:r w:rsidRPr="00860279">
        <w:tab/>
        <w:t xml:space="preserve">вспомогательные сооружения для обслуживания объектов специального назначения </w:t>
      </w:r>
      <w:r w:rsidRPr="00860279">
        <w:rPr>
          <w:lang w:val="en-US"/>
        </w:rPr>
        <w:t>III</w:t>
      </w:r>
      <w:r w:rsidRPr="00860279">
        <w:rPr>
          <w:b/>
        </w:rPr>
        <w:t xml:space="preserve"> - </w:t>
      </w:r>
      <w:r w:rsidRPr="00860279">
        <w:rPr>
          <w:lang w:val="en-US"/>
        </w:rPr>
        <w:t>V</w:t>
      </w:r>
      <w:r w:rsidRPr="00860279">
        <w:rPr>
          <w:b/>
        </w:rPr>
        <w:t xml:space="preserve"> </w:t>
      </w:r>
      <w:r w:rsidRPr="00860279">
        <w:t>класса;</w:t>
      </w:r>
    </w:p>
    <w:p w:rsidR="00C157C0" w:rsidRPr="00860279" w:rsidRDefault="00C157C0" w:rsidP="00C157C0">
      <w:pPr>
        <w:numPr>
          <w:ilvl w:val="1"/>
          <w:numId w:val="0"/>
        </w:numPr>
        <w:tabs>
          <w:tab w:val="num" w:pos="1620"/>
        </w:tabs>
        <w:ind w:left="1276" w:hanging="283"/>
        <w:jc w:val="both"/>
      </w:pPr>
      <w:r w:rsidRPr="00860279">
        <w:t>-</w:t>
      </w:r>
      <w:r w:rsidRPr="00860279">
        <w:tab/>
        <w:t>зеленые насаждения;</w:t>
      </w:r>
    </w:p>
    <w:p w:rsidR="00C157C0" w:rsidRPr="00860279" w:rsidRDefault="00C157C0" w:rsidP="00C157C0">
      <w:pPr>
        <w:numPr>
          <w:ilvl w:val="1"/>
          <w:numId w:val="0"/>
        </w:numPr>
        <w:tabs>
          <w:tab w:val="num" w:pos="1620"/>
        </w:tabs>
        <w:ind w:left="1276" w:hanging="283"/>
        <w:jc w:val="both"/>
      </w:pPr>
      <w:r w:rsidRPr="00860279">
        <w:t>-</w:t>
      </w:r>
      <w:r w:rsidRPr="00860279">
        <w:tab/>
        <w:t>инженерные сети и сооружения.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СН</w:t>
      </w:r>
      <w:r>
        <w:rPr>
          <w:b/>
          <w:u w:val="single"/>
        </w:rPr>
        <w:t>3</w:t>
      </w:r>
      <w:r w:rsidRPr="007D7442">
        <w:rPr>
          <w:b/>
          <w:u w:val="single"/>
        </w:rPr>
        <w:t xml:space="preserve"> не подлежат установлению.</w:t>
      </w:r>
    </w:p>
    <w:p w:rsidR="00C157C0" w:rsidRPr="003C14A3" w:rsidRDefault="00C157C0" w:rsidP="00C157C0">
      <w:pPr>
        <w:pStyle w:val="41"/>
        <w:shd w:val="clear" w:color="auto" w:fill="auto"/>
        <w:tabs>
          <w:tab w:val="left" w:pos="993"/>
        </w:tabs>
        <w:spacing w:before="0" w:after="0" w:line="250" w:lineRule="exact"/>
        <w:ind w:left="709" w:firstLine="0"/>
        <w:jc w:val="both"/>
        <w:rPr>
          <w:b/>
          <w:spacing w:val="0"/>
        </w:rPr>
      </w:pPr>
    </w:p>
    <w:p w:rsidR="00C157C0" w:rsidRPr="003C14A3" w:rsidRDefault="00C157C0" w:rsidP="00C157C0">
      <w:pPr>
        <w:pStyle w:val="33"/>
        <w:shd w:val="clear" w:color="auto" w:fill="auto"/>
        <w:spacing w:before="0" w:after="14" w:line="200" w:lineRule="exact"/>
        <w:ind w:firstLine="720"/>
        <w:rPr>
          <w:b/>
        </w:rPr>
      </w:pPr>
      <w:bookmarkStart w:id="3" w:name="bookmark37"/>
      <w:r w:rsidRPr="003C14A3">
        <w:rPr>
          <w:b/>
          <w:color w:val="000000"/>
          <w:lang w:bidi="ru-RU"/>
        </w:rPr>
        <w:t>СН5 Зона специального назначения I класса</w:t>
      </w:r>
      <w:bookmarkEnd w:id="3"/>
      <w:r w:rsidRPr="003C14A3">
        <w:rPr>
          <w:b/>
          <w:color w:val="000000"/>
          <w:lang w:bidi="ru-RU"/>
        </w:rPr>
        <w:t xml:space="preserve"> (санитарно-защитная зона 1000 м и более)</w:t>
      </w:r>
    </w:p>
    <w:p w:rsidR="00C157C0" w:rsidRPr="003C14A3" w:rsidRDefault="00C157C0" w:rsidP="00C157C0">
      <w:pPr>
        <w:pStyle w:val="41"/>
        <w:shd w:val="clear" w:color="auto" w:fill="auto"/>
        <w:tabs>
          <w:tab w:val="right" w:pos="2366"/>
          <w:tab w:val="right" w:pos="4890"/>
        </w:tabs>
        <w:spacing w:before="0" w:after="0" w:line="250" w:lineRule="exact"/>
        <w:ind w:firstLine="720"/>
        <w:jc w:val="both"/>
        <w:rPr>
          <w:b/>
        </w:rPr>
      </w:pPr>
      <w:r w:rsidRPr="003C14A3">
        <w:rPr>
          <w:rStyle w:val="31"/>
          <w:rFonts w:eastAsiaTheme="minorHAnsi"/>
          <w:b/>
        </w:rPr>
        <w:t>Основные</w:t>
      </w:r>
      <w:r w:rsidRPr="003C14A3">
        <w:rPr>
          <w:rStyle w:val="31"/>
          <w:rFonts w:eastAsiaTheme="minorHAnsi"/>
          <w:b/>
        </w:rPr>
        <w:tab/>
        <w:t>виды разрешенного использования: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объекты специального назначения</w:t>
      </w:r>
      <w:r w:rsidRPr="003C14A3">
        <w:rPr>
          <w:spacing w:val="0"/>
        </w:rPr>
        <w:tab/>
        <w:t>I класса;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объекты специального назначения</w:t>
      </w:r>
      <w:r w:rsidRPr="003C14A3">
        <w:rPr>
          <w:spacing w:val="0"/>
        </w:rPr>
        <w:tab/>
        <w:t>II - V класса.</w:t>
      </w:r>
    </w:p>
    <w:p w:rsidR="00C157C0" w:rsidRPr="003C14A3" w:rsidRDefault="00C157C0" w:rsidP="00C157C0">
      <w:pPr>
        <w:pStyle w:val="41"/>
        <w:shd w:val="clear" w:color="auto" w:fill="auto"/>
        <w:spacing w:before="0" w:after="0" w:line="250" w:lineRule="exact"/>
        <w:ind w:firstLine="720"/>
        <w:jc w:val="both"/>
        <w:rPr>
          <w:b/>
        </w:rPr>
      </w:pPr>
      <w:r w:rsidRPr="003C14A3">
        <w:rPr>
          <w:rStyle w:val="31"/>
          <w:rFonts w:eastAsiaTheme="minorHAnsi"/>
          <w:b/>
        </w:rPr>
        <w:t>Условно разрешенные виды использования: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антенны сотовой, радиорелейной, спутниковой связи.</w:t>
      </w:r>
    </w:p>
    <w:p w:rsidR="00C157C0" w:rsidRPr="003C14A3" w:rsidRDefault="00C157C0" w:rsidP="00C157C0">
      <w:pPr>
        <w:pStyle w:val="41"/>
        <w:shd w:val="clear" w:color="auto" w:fill="auto"/>
        <w:spacing w:before="0" w:after="0" w:line="250" w:lineRule="exact"/>
        <w:ind w:firstLine="720"/>
        <w:jc w:val="both"/>
        <w:rPr>
          <w:b/>
        </w:rPr>
      </w:pPr>
      <w:r w:rsidRPr="003C14A3">
        <w:rPr>
          <w:rStyle w:val="31"/>
          <w:rFonts w:eastAsiaTheme="minorHAnsi"/>
          <w:b/>
        </w:rPr>
        <w:t>Вспомогательные виды разрешенного использования: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вспомогательные сооружения для обслуживания объектов специального назначения I - V класса;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зеленые насаждения;</w:t>
      </w:r>
    </w:p>
    <w:p w:rsidR="00C157C0" w:rsidRPr="003C14A3" w:rsidRDefault="00C157C0" w:rsidP="00C157C0">
      <w:pPr>
        <w:pStyle w:val="4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50" w:lineRule="exact"/>
        <w:ind w:left="0" w:firstLine="709"/>
        <w:jc w:val="both"/>
        <w:rPr>
          <w:spacing w:val="0"/>
        </w:rPr>
      </w:pPr>
      <w:r w:rsidRPr="003C14A3">
        <w:rPr>
          <w:spacing w:val="0"/>
        </w:rPr>
        <w:t>инженерные коммуникации.</w:t>
      </w:r>
    </w:p>
    <w:p w:rsidR="00C157C0" w:rsidRPr="007D7442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7D7442">
        <w:rPr>
          <w:b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СН5 не подлежат установлению.</w:t>
      </w:r>
    </w:p>
    <w:p w:rsidR="00C157C0" w:rsidRPr="003C14A3" w:rsidRDefault="00C157C0" w:rsidP="00C157C0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left="1620" w:hanging="540"/>
        <w:jc w:val="both"/>
      </w:pPr>
    </w:p>
    <w:p w:rsidR="00C157C0" w:rsidRPr="003C14A3" w:rsidRDefault="00C157C0" w:rsidP="00C157C0">
      <w:pPr>
        <w:tabs>
          <w:tab w:val="left" w:pos="0"/>
          <w:tab w:val="left" w:pos="851"/>
        </w:tabs>
        <w:ind w:firstLine="709"/>
        <w:jc w:val="both"/>
      </w:pPr>
    </w:p>
    <w:p w:rsidR="00C157C0" w:rsidRDefault="00C157C0" w:rsidP="00BE1C6F"/>
    <w:p w:rsidR="008D1CA8" w:rsidRDefault="008D1CA8" w:rsidP="00BE1C6F"/>
    <w:p w:rsidR="008D1CA8" w:rsidRDefault="008D1CA8" w:rsidP="00BE1C6F"/>
    <w:sectPr w:rsidR="008D1CA8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FE1EDC0E-F37B-4D11-837E-BDB39E9ECC3B}"/>
    <w:embedBold r:id="rId2" w:fontKey="{EA9C93B6-4590-4653-83C6-D0C4903568A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95816965-F63E-4079-A651-CCA04D481B7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59B1D27"/>
    <w:multiLevelType w:val="multilevel"/>
    <w:tmpl w:val="3CCE17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AE2662"/>
    <w:multiLevelType w:val="hybridMultilevel"/>
    <w:tmpl w:val="F8AA50FE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9EE5AA3"/>
    <w:multiLevelType w:val="hybridMultilevel"/>
    <w:tmpl w:val="D43803F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966EAD"/>
    <w:multiLevelType w:val="hybridMultilevel"/>
    <w:tmpl w:val="47B8AA9C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275A10"/>
    <w:multiLevelType w:val="hybridMultilevel"/>
    <w:tmpl w:val="8BB87B7E"/>
    <w:lvl w:ilvl="0" w:tplc="1062F5C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9FC41C1"/>
    <w:multiLevelType w:val="hybridMultilevel"/>
    <w:tmpl w:val="863C23D6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FB0CDB"/>
    <w:multiLevelType w:val="hybridMultilevel"/>
    <w:tmpl w:val="C9B4835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9D4543"/>
    <w:multiLevelType w:val="hybridMultilevel"/>
    <w:tmpl w:val="42AAC66C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267383"/>
    <w:multiLevelType w:val="hybridMultilevel"/>
    <w:tmpl w:val="94BC840C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90C0E46"/>
    <w:multiLevelType w:val="hybridMultilevel"/>
    <w:tmpl w:val="679A12A4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6C05183"/>
    <w:multiLevelType w:val="hybridMultilevel"/>
    <w:tmpl w:val="CECE5B2A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ED706B"/>
    <w:multiLevelType w:val="hybridMultilevel"/>
    <w:tmpl w:val="141AB01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9675AE"/>
    <w:multiLevelType w:val="hybridMultilevel"/>
    <w:tmpl w:val="E4F884D6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C004CDC"/>
    <w:multiLevelType w:val="hybridMultilevel"/>
    <w:tmpl w:val="CAFCBBA8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7"/>
  </w:num>
  <w:num w:numId="5">
    <w:abstractNumId w:val="5"/>
  </w:num>
  <w:num w:numId="6">
    <w:abstractNumId w:val="12"/>
  </w:num>
  <w:num w:numId="7">
    <w:abstractNumId w:val="2"/>
  </w:num>
  <w:num w:numId="8">
    <w:abstractNumId w:val="3"/>
  </w:num>
  <w:num w:numId="9">
    <w:abstractNumId w:val="4"/>
  </w:num>
  <w:num w:numId="10">
    <w:abstractNumId w:val="11"/>
  </w:num>
  <w:num w:numId="11">
    <w:abstractNumId w:val="8"/>
  </w:num>
  <w:num w:numId="12">
    <w:abstractNumId w:val="15"/>
  </w:num>
  <w:num w:numId="13">
    <w:abstractNumId w:val="9"/>
  </w:num>
  <w:num w:numId="14">
    <w:abstractNumId w:val="10"/>
  </w:num>
  <w:num w:numId="15">
    <w:abstractNumId w:val="1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CA8"/>
    <w:rsid w:val="000179BF"/>
    <w:rsid w:val="000F60A2"/>
    <w:rsid w:val="00121D8B"/>
    <w:rsid w:val="002C7E09"/>
    <w:rsid w:val="00360041"/>
    <w:rsid w:val="003C7CDE"/>
    <w:rsid w:val="004A738E"/>
    <w:rsid w:val="00517090"/>
    <w:rsid w:val="005C4A58"/>
    <w:rsid w:val="0060242E"/>
    <w:rsid w:val="00665201"/>
    <w:rsid w:val="006A7557"/>
    <w:rsid w:val="007214E9"/>
    <w:rsid w:val="007D57C0"/>
    <w:rsid w:val="008164C7"/>
    <w:rsid w:val="00837600"/>
    <w:rsid w:val="008B0347"/>
    <w:rsid w:val="008B14C8"/>
    <w:rsid w:val="008D1CA8"/>
    <w:rsid w:val="009140EC"/>
    <w:rsid w:val="00972BA0"/>
    <w:rsid w:val="009B272A"/>
    <w:rsid w:val="009B5972"/>
    <w:rsid w:val="00AC560C"/>
    <w:rsid w:val="00B90951"/>
    <w:rsid w:val="00BB4A09"/>
    <w:rsid w:val="00BE1C6F"/>
    <w:rsid w:val="00C157C0"/>
    <w:rsid w:val="00C60536"/>
    <w:rsid w:val="00CC462B"/>
    <w:rsid w:val="00CF30A0"/>
    <w:rsid w:val="00E52E08"/>
    <w:rsid w:val="00E53FEA"/>
    <w:rsid w:val="00E57B91"/>
    <w:rsid w:val="00F4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9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gis.economy.gov.ru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A5AC94FADD2E961E191B305ACAE848141DF604B6608863F1F7C410F9CA218A4791732687BFCD7784s6z0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8FA106-5BB6-4B08-8BC1-5F41FA22C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5354</Words>
  <Characters>30523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Бондаренко</cp:lastModifiedBy>
  <cp:revision>4</cp:revision>
  <dcterms:created xsi:type="dcterms:W3CDTF">2017-06-30T10:19:00Z</dcterms:created>
  <dcterms:modified xsi:type="dcterms:W3CDTF">2017-06-30T10:24:00Z</dcterms:modified>
</cp:coreProperties>
</file>