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D7" w:rsidRPr="002F40D7" w:rsidRDefault="002F40D7" w:rsidP="002F40D7">
      <w:pPr>
        <w:pStyle w:val="a7"/>
        <w:spacing w:before="0" w:after="0" w:line="240" w:lineRule="auto"/>
        <w:jc w:val="center"/>
        <w:rPr>
          <w:rFonts w:cs="Times New Roman"/>
          <w:b/>
          <w:i w:val="0"/>
          <w:sz w:val="36"/>
          <w:szCs w:val="36"/>
        </w:rPr>
      </w:pPr>
      <w:r w:rsidRPr="002F40D7">
        <w:rPr>
          <w:rFonts w:cs="Times New Roman"/>
          <w:b/>
          <w:i w:val="0"/>
          <w:sz w:val="36"/>
          <w:szCs w:val="36"/>
        </w:rPr>
        <w:t>Совет Шегарского сельского поселения</w:t>
      </w:r>
    </w:p>
    <w:p w:rsidR="002F40D7" w:rsidRPr="002F40D7" w:rsidRDefault="002F40D7" w:rsidP="002F40D7">
      <w:pPr>
        <w:pStyle w:val="ae"/>
        <w:rPr>
          <w:b w:val="0"/>
          <w:sz w:val="36"/>
          <w:szCs w:val="36"/>
        </w:rPr>
      </w:pPr>
      <w:r w:rsidRPr="002F40D7">
        <w:rPr>
          <w:b w:val="0"/>
          <w:sz w:val="36"/>
          <w:szCs w:val="36"/>
        </w:rPr>
        <w:t>Шегарского района Томской области</w:t>
      </w:r>
    </w:p>
    <w:p w:rsidR="002F40D7" w:rsidRPr="002F40D7" w:rsidRDefault="002F40D7" w:rsidP="002F40D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2F40D7" w:rsidRPr="002F40D7" w:rsidRDefault="002F40D7" w:rsidP="002F40D7">
      <w:pPr>
        <w:pStyle w:val="1"/>
        <w:spacing w:before="0" w:after="0"/>
        <w:rPr>
          <w:rFonts w:ascii="Times New Roman" w:hAnsi="Times New Roman" w:cs="Times New Roman"/>
          <w:b w:val="0"/>
          <w:sz w:val="36"/>
          <w:szCs w:val="36"/>
        </w:rPr>
      </w:pPr>
      <w:r w:rsidRPr="002F40D7">
        <w:rPr>
          <w:rFonts w:ascii="Times New Roman" w:hAnsi="Times New Roman" w:cs="Times New Roman"/>
          <w:b w:val="0"/>
          <w:sz w:val="36"/>
          <w:szCs w:val="36"/>
        </w:rPr>
        <w:t>РЕШЕНИЕ</w:t>
      </w:r>
    </w:p>
    <w:p w:rsidR="002F40D7" w:rsidRPr="002F40D7" w:rsidRDefault="002F40D7" w:rsidP="002F40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40D7" w:rsidRPr="002F40D7" w:rsidRDefault="002F40D7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D7">
        <w:rPr>
          <w:rFonts w:ascii="Times New Roman" w:hAnsi="Times New Roman" w:cs="Times New Roman"/>
          <w:sz w:val="24"/>
          <w:szCs w:val="24"/>
        </w:rPr>
        <w:t xml:space="preserve">с. Мельниково        </w:t>
      </w:r>
    </w:p>
    <w:p w:rsidR="002F40D7" w:rsidRPr="002F40D7" w:rsidRDefault="002F40D7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0D7" w:rsidRPr="002F40D7" w:rsidRDefault="00A27C7A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</w:t>
      </w:r>
      <w:r w:rsidR="002F40D7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40D7" w:rsidRPr="002F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73534" w:rsidRPr="00773534" w:rsidRDefault="00773534" w:rsidP="002F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95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773534" w:rsidRPr="00773534" w:rsidRDefault="00773534" w:rsidP="002F40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F40D7" w:rsidRDefault="00773534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</w:t>
      </w:r>
    </w:p>
    <w:p w:rsidR="00773534" w:rsidRPr="00773534" w:rsidRDefault="00773534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2F40D7" w:rsidRDefault="00773534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73534" w:rsidRPr="00773534" w:rsidRDefault="00773534" w:rsidP="002F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«</w:t>
      </w:r>
      <w:r w:rsidR="002F40D7">
        <w:rPr>
          <w:rFonts w:ascii="Times New Roman" w:hAnsi="Times New Roman" w:cs="Times New Roman"/>
          <w:sz w:val="24"/>
          <w:szCs w:val="24"/>
        </w:rPr>
        <w:t>Шегарское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73534" w:rsidRPr="00773534" w:rsidRDefault="00773534" w:rsidP="002F4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77353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77353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                      «Об общих принципах организации местного самоуправления в Российской Федерации», Уставом муниципального образования «</w:t>
      </w:r>
      <w:r w:rsidR="002F40D7">
        <w:rPr>
          <w:rFonts w:ascii="Times New Roman" w:hAnsi="Times New Roman" w:cs="Times New Roman"/>
          <w:sz w:val="24"/>
          <w:szCs w:val="24"/>
        </w:rPr>
        <w:t>Шегарское сельское поселение»</w:t>
      </w:r>
    </w:p>
    <w:p w:rsidR="00773534" w:rsidRPr="00773534" w:rsidRDefault="00773534" w:rsidP="002F40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2F40D7" w:rsidRDefault="00773534" w:rsidP="002F4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0D7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2F40D7" w:rsidRPr="002F40D7">
        <w:rPr>
          <w:rFonts w:ascii="Times New Roman" w:hAnsi="Times New Roman" w:cs="Times New Roman"/>
          <w:b/>
          <w:sz w:val="24"/>
          <w:szCs w:val="24"/>
        </w:rPr>
        <w:t xml:space="preserve">Шегарского </w:t>
      </w:r>
      <w:r w:rsidRPr="002F40D7">
        <w:rPr>
          <w:rFonts w:ascii="Times New Roman" w:hAnsi="Times New Roman" w:cs="Times New Roman"/>
          <w:b/>
          <w:sz w:val="24"/>
          <w:szCs w:val="24"/>
        </w:rPr>
        <w:t>сельского поселения решил: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3534" w:rsidRPr="00773534" w:rsidRDefault="00773534" w:rsidP="002F40D7">
      <w:pPr>
        <w:pStyle w:val="a9"/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73534">
        <w:rPr>
          <w:rFonts w:cs="Times New Roman"/>
          <w:sz w:val="24"/>
          <w:szCs w:val="24"/>
        </w:rPr>
        <w:t>1. Утвердить местные нормативы градостроительного проектирования муниципального образования «</w:t>
      </w:r>
      <w:r w:rsidR="002F40D7">
        <w:rPr>
          <w:rFonts w:cs="Times New Roman"/>
          <w:sz w:val="24"/>
          <w:szCs w:val="24"/>
        </w:rPr>
        <w:t>Шегарское</w:t>
      </w:r>
      <w:r w:rsidRPr="00773534">
        <w:rPr>
          <w:rFonts w:cs="Times New Roman"/>
          <w:sz w:val="24"/>
          <w:szCs w:val="24"/>
        </w:rPr>
        <w:t xml:space="preserve"> сельское поселение», согласно </w:t>
      </w:r>
      <w:hyperlink w:anchor="sub_100" w:history="1">
        <w:r w:rsidRPr="00773534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773534">
        <w:rPr>
          <w:rFonts w:cs="Times New Roman"/>
          <w:color w:val="000000"/>
          <w:sz w:val="24"/>
          <w:szCs w:val="24"/>
        </w:rPr>
        <w:t>.</w:t>
      </w:r>
    </w:p>
    <w:p w:rsidR="00773534" w:rsidRPr="00773534" w:rsidRDefault="00773534" w:rsidP="002F40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2. Разместить в федеральной государственной информационной системе территориального планирования (ФГИС ТП)  в сети «Интернет» по адресу:</w:t>
      </w:r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fgis</w:t>
      </w:r>
      <w:proofErr w:type="spellEnd"/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economy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67627">
        <w:rPr>
          <w:rFonts w:ascii="Times New Roman" w:hAnsi="Times New Roman" w:cs="Times New Roman"/>
          <w:sz w:val="24"/>
          <w:szCs w:val="24"/>
          <w:u w:val="single"/>
        </w:rPr>
        <w:t xml:space="preserve">  в срок, не превышающий пяти дней со дня </w:t>
      </w:r>
      <w:r w:rsidR="009511B7">
        <w:rPr>
          <w:rFonts w:ascii="Times New Roman" w:hAnsi="Times New Roman" w:cs="Times New Roman"/>
          <w:sz w:val="24"/>
          <w:szCs w:val="24"/>
          <w:u w:val="single"/>
        </w:rPr>
        <w:t>утверждения указанных нормативов</w:t>
      </w:r>
      <w:r w:rsidRPr="00773534">
        <w:rPr>
          <w:rFonts w:ascii="Times New Roman" w:hAnsi="Times New Roman" w:cs="Times New Roman"/>
          <w:sz w:val="24"/>
          <w:szCs w:val="24"/>
        </w:rPr>
        <w:t>.</w:t>
      </w:r>
    </w:p>
    <w:p w:rsidR="00773534" w:rsidRPr="00773534" w:rsidRDefault="00773534" w:rsidP="002F40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 установленном Уставом </w:t>
      </w:r>
      <w:r w:rsidR="002F40D7">
        <w:rPr>
          <w:rFonts w:ascii="Times New Roman" w:hAnsi="Times New Roman" w:cs="Times New Roman"/>
          <w:sz w:val="24"/>
          <w:szCs w:val="24"/>
        </w:rPr>
        <w:t>Шегарского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2F40D7">
        <w:rPr>
          <w:rFonts w:ascii="Times New Roman" w:hAnsi="Times New Roman" w:cs="Times New Roman"/>
          <w:sz w:val="24"/>
          <w:szCs w:val="24"/>
        </w:rPr>
        <w:t xml:space="preserve">Шегарского </w:t>
      </w:r>
      <w:r w:rsidRPr="00773534">
        <w:rPr>
          <w:rFonts w:ascii="Times New Roman" w:hAnsi="Times New Roman" w:cs="Times New Roman"/>
          <w:sz w:val="24"/>
          <w:szCs w:val="24"/>
        </w:rPr>
        <w:t xml:space="preserve">сельского поселения в сети «Интернет» по адресу: 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http://www.</w:t>
      </w:r>
      <w:r w:rsidR="002F40D7">
        <w:rPr>
          <w:rFonts w:ascii="Times New Roman" w:hAnsi="Times New Roman" w:cs="Times New Roman"/>
          <w:sz w:val="24"/>
          <w:szCs w:val="24"/>
          <w:u w:val="single"/>
        </w:rPr>
        <w:t>shegsp.tomskinvest.ru.</w:t>
      </w:r>
    </w:p>
    <w:p w:rsidR="00773534" w:rsidRPr="00773534" w:rsidRDefault="00773534" w:rsidP="002F40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4. Настоящее решение вступает в силу с даты обнародования.</w:t>
      </w:r>
    </w:p>
    <w:p w:rsidR="00773534" w:rsidRPr="00773534" w:rsidRDefault="00773534" w:rsidP="002F40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735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53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</w:t>
      </w:r>
      <w:r w:rsidR="002F40D7">
        <w:rPr>
          <w:rFonts w:ascii="Times New Roman" w:hAnsi="Times New Roman" w:cs="Times New Roman"/>
          <w:sz w:val="24"/>
          <w:szCs w:val="24"/>
        </w:rPr>
        <w:t>Шегарского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3534" w:rsidRPr="00773534" w:rsidRDefault="00773534" w:rsidP="002F40D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Pr="00773534" w:rsidRDefault="00773534" w:rsidP="002F40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2F40D7">
        <w:rPr>
          <w:rFonts w:ascii="Times New Roman" w:hAnsi="Times New Roman" w:cs="Times New Roman"/>
          <w:sz w:val="24"/>
          <w:szCs w:val="24"/>
        </w:rPr>
        <w:t xml:space="preserve"> Шегарского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="002F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В. А. Артемьев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F40D7">
        <w:rPr>
          <w:rFonts w:ascii="Times New Roman" w:hAnsi="Times New Roman" w:cs="Times New Roman"/>
          <w:sz w:val="24"/>
          <w:szCs w:val="24"/>
        </w:rPr>
        <w:t>Шегарского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="002F40D7">
        <w:rPr>
          <w:rFonts w:ascii="Times New Roman" w:hAnsi="Times New Roman" w:cs="Times New Roman"/>
          <w:sz w:val="24"/>
          <w:szCs w:val="24"/>
        </w:rPr>
        <w:t xml:space="preserve">                                  И. Н. Кондрухов</w:t>
      </w: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Default="00773534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11B7" w:rsidRPr="00773534" w:rsidRDefault="009511B7" w:rsidP="002F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Default="00773534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Default="00773534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>к Решению Совета</w:t>
      </w:r>
    </w:p>
    <w:p w:rsidR="00773534" w:rsidRPr="00773534" w:rsidRDefault="00251877" w:rsidP="002F40D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Шегарского</w:t>
      </w:r>
      <w:r w:rsidR="00561EBF">
        <w:rPr>
          <w:rFonts w:ascii="Times New Roman" w:hAnsi="Times New Roman" w:cs="Times New Roman"/>
          <w:sz w:val="24"/>
          <w:szCs w:val="24"/>
        </w:rPr>
        <w:t xml:space="preserve"> </w:t>
      </w:r>
      <w:r w:rsidR="00773534"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773534" w:rsidRPr="00773534" w:rsidRDefault="00773534" w:rsidP="001D4DC6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</w:t>
      </w:r>
      <w:r w:rsidR="001D4DC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29.03.2018  </w:t>
      </w: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№ </w:t>
      </w:r>
      <w:r w:rsidR="001D4DC6" w:rsidRPr="001D4DC6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24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7353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Местные нормативы градостроительного проектирования </w:t>
      </w:r>
    </w:p>
    <w:p w:rsidR="00773534" w:rsidRPr="00E50B9F" w:rsidRDefault="00773534" w:rsidP="002F4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50B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образования «</w:t>
      </w:r>
      <w:r w:rsidR="00251877">
        <w:rPr>
          <w:rFonts w:ascii="Times New Roman" w:hAnsi="Times New Roman" w:cs="Times New Roman"/>
          <w:b/>
          <w:sz w:val="24"/>
          <w:szCs w:val="24"/>
        </w:rPr>
        <w:t>Шегарское</w:t>
      </w:r>
      <w:r w:rsidR="00E50B9F" w:rsidRPr="00E50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B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сельское поселение»</w:t>
      </w:r>
    </w:p>
    <w:p w:rsidR="00773534" w:rsidRPr="00773534" w:rsidRDefault="00773534" w:rsidP="002F4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3534" w:rsidRPr="00773534" w:rsidRDefault="00773534" w:rsidP="002F40D7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 w:rsidRPr="00773534">
        <w:rPr>
          <w:rFonts w:ascii="Times New Roman" w:hAnsi="Times New Roman" w:cs="Times New Roman"/>
          <w:b w:val="0"/>
        </w:rPr>
        <w:t>ОБЩИЕ ПОЛОЖЕНИЯ</w:t>
      </w:r>
    </w:p>
    <w:p w:rsidR="00773534" w:rsidRPr="00E0721D" w:rsidRDefault="00773534" w:rsidP="002F40D7">
      <w:pPr>
        <w:spacing w:after="0" w:line="240" w:lineRule="auto"/>
        <w:ind w:firstLine="567"/>
      </w:pPr>
    </w:p>
    <w:p w:rsidR="00E61D84" w:rsidRDefault="00773534" w:rsidP="002F40D7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251877">
        <w:rPr>
          <w:rFonts w:cs="Times New Roman"/>
          <w:sz w:val="24"/>
          <w:szCs w:val="24"/>
        </w:rPr>
        <w:t>муниципального образования «Шегарское</w:t>
      </w:r>
      <w:r w:rsidR="00561EBF">
        <w:rPr>
          <w:rFonts w:cs="Times New Roman"/>
          <w:sz w:val="24"/>
          <w:szCs w:val="24"/>
        </w:rPr>
        <w:t xml:space="preserve"> </w:t>
      </w:r>
      <w:r w:rsidR="00251877">
        <w:rPr>
          <w:rFonts w:cs="Times New Roman"/>
          <w:sz w:val="24"/>
          <w:szCs w:val="24"/>
        </w:rPr>
        <w:t>сельское поселение»</w:t>
      </w:r>
      <w:r w:rsidRPr="00C20634">
        <w:rPr>
          <w:rFonts w:cs="Times New Roman"/>
          <w:sz w:val="24"/>
          <w:szCs w:val="24"/>
        </w:rPr>
        <w:t xml:space="preserve"> (далее - Нормативы)</w:t>
      </w:r>
      <w:r w:rsidR="00251877">
        <w:rPr>
          <w:rFonts w:cs="Times New Roman"/>
          <w:sz w:val="24"/>
          <w:szCs w:val="24"/>
        </w:rPr>
        <w:t>,</w:t>
      </w:r>
      <w:r w:rsidRPr="00C20634">
        <w:rPr>
          <w:rFonts w:cs="Times New Roman"/>
          <w:sz w:val="24"/>
          <w:szCs w:val="24"/>
        </w:rPr>
        <w:t xml:space="preserve">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="00E61D84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E61D84" w:rsidRPr="00E61D84">
        <w:rPr>
          <w:rFonts w:cs="Times New Roman"/>
          <w:sz w:val="24"/>
          <w:szCs w:val="24"/>
        </w:rPr>
        <w:t xml:space="preserve">соответствии с  </w:t>
      </w:r>
      <w:r w:rsidR="00E61D84" w:rsidRPr="00C11561">
        <w:rPr>
          <w:rFonts w:cs="Times New Roman"/>
          <w:sz w:val="24"/>
          <w:szCs w:val="24"/>
        </w:rPr>
        <w:t>национальными стандартами и сводами правил (част</w:t>
      </w:r>
      <w:r w:rsidR="00E61D84">
        <w:rPr>
          <w:rFonts w:cs="Times New Roman"/>
          <w:sz w:val="24"/>
          <w:szCs w:val="24"/>
        </w:rPr>
        <w:t>ями</w:t>
      </w:r>
      <w:r w:rsidR="00E61D84" w:rsidRPr="00C11561">
        <w:rPr>
          <w:rFonts w:cs="Times New Roman"/>
          <w:sz w:val="24"/>
          <w:szCs w:val="24"/>
        </w:rPr>
        <w:t xml:space="preserve"> таких стандартов и сводов правил), в</w:t>
      </w:r>
      <w:proofErr w:type="gramEnd"/>
      <w:r w:rsidR="00E61D84" w:rsidRPr="00C11561">
        <w:rPr>
          <w:rFonts w:cs="Times New Roman"/>
          <w:sz w:val="24"/>
          <w:szCs w:val="24"/>
        </w:rPr>
        <w:t xml:space="preserve"> результатеприменения которых на обязательной основе обеспечивается соблюдение требований Федерального </w:t>
      </w:r>
      <w:r w:rsidR="00E61D84">
        <w:rPr>
          <w:rFonts w:cs="Times New Roman"/>
          <w:sz w:val="24"/>
          <w:szCs w:val="24"/>
        </w:rPr>
        <w:t>Закона от 30 декабря 2009 года № 384-ФЗ «</w:t>
      </w:r>
      <w:r w:rsidR="00E61D84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E61D84">
        <w:rPr>
          <w:rFonts w:cs="Times New Roman"/>
          <w:sz w:val="24"/>
          <w:szCs w:val="24"/>
        </w:rPr>
        <w:t>».</w:t>
      </w:r>
    </w:p>
    <w:p w:rsidR="00773534" w:rsidRPr="00E61D84" w:rsidRDefault="00773534" w:rsidP="002F40D7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E61D84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773534" w:rsidRPr="00773534" w:rsidRDefault="00773534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773534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773534" w:rsidRPr="00773534" w:rsidRDefault="00773534" w:rsidP="002F40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2) создание условий для планирования территорий </w:t>
      </w:r>
      <w:r w:rsidR="00251877">
        <w:rPr>
          <w:rFonts w:ascii="Times New Roman" w:hAnsi="Times New Roman" w:cs="Times New Roman"/>
          <w:sz w:val="24"/>
          <w:szCs w:val="24"/>
        </w:rPr>
        <w:t>муниципального образования «Шегарское сельское поселение»</w:t>
      </w:r>
      <w:r w:rsidRPr="00773534">
        <w:rPr>
          <w:rFonts w:ascii="Times New Roman" w:hAnsi="Times New Roman" w:cs="Times New Roman"/>
          <w:sz w:val="24"/>
          <w:szCs w:val="24"/>
        </w:rPr>
        <w:t xml:space="preserve">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773534" w:rsidRPr="00773534" w:rsidRDefault="00773534" w:rsidP="002F40D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773534" w:rsidRPr="00773534" w:rsidRDefault="00773534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773534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1F1EE3" w:rsidRPr="00773534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1F1EE3" w:rsidRPr="00773534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Pr="008863FD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sectPr w:rsidR="001F1EE3" w:rsidSect="001222D6">
          <w:pgSz w:w="11906" w:h="16838"/>
          <w:pgMar w:top="709" w:right="849" w:bottom="426" w:left="992" w:header="0" w:footer="0" w:gutter="0"/>
          <w:cols w:space="720"/>
          <w:formProt w:val="0"/>
          <w:docGrid w:linePitch="360" w:charSpace="-8193"/>
        </w:sectPr>
      </w:pPr>
    </w:p>
    <w:p w:rsidR="006F6D07" w:rsidRDefault="00652D41" w:rsidP="002F40D7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F6D07" w:rsidRPr="006F6D07" w:rsidRDefault="006F6D07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360" w:right="-2"/>
        <w:contextualSpacing/>
        <w:jc w:val="both"/>
        <w:rPr>
          <w:sz w:val="16"/>
          <w:szCs w:val="16"/>
        </w:rPr>
      </w:pPr>
    </w:p>
    <w:p w:rsidR="00E61D84" w:rsidRDefault="00E61D84" w:rsidP="002F40D7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1842"/>
        <w:gridCol w:w="5670"/>
      </w:tblGrid>
      <w:tr w:rsidR="00E61D84" w:rsidTr="00E61D84">
        <w:tc>
          <w:tcPr>
            <w:tcW w:w="6096" w:type="dxa"/>
            <w:vAlign w:val="center"/>
          </w:tcPr>
          <w:p w:rsidR="00E61D84" w:rsidRPr="001F1EE3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61D84" w:rsidTr="00E61D84">
        <w:tc>
          <w:tcPr>
            <w:tcW w:w="6096" w:type="dxa"/>
            <w:vAlign w:val="center"/>
          </w:tcPr>
          <w:p w:rsidR="00E61D84" w:rsidRPr="001F1EE3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/>
        </w:tc>
        <w:tc>
          <w:tcPr>
            <w:tcW w:w="1842" w:type="dxa"/>
            <w:vMerge/>
            <w:vAlign w:val="center"/>
          </w:tcPr>
          <w:p w:rsidR="00E61D84" w:rsidRDefault="00E61D84" w:rsidP="002F40D7"/>
        </w:tc>
        <w:tc>
          <w:tcPr>
            <w:tcW w:w="5670" w:type="dxa"/>
            <w:vMerge/>
            <w:vAlign w:val="center"/>
          </w:tcPr>
          <w:p w:rsidR="00E61D84" w:rsidRDefault="00E61D84" w:rsidP="002F40D7"/>
        </w:tc>
      </w:tr>
      <w:tr w:rsidR="00E61D84" w:rsidTr="00E61D84">
        <w:trPr>
          <w:trHeight w:val="390"/>
        </w:trPr>
        <w:tc>
          <w:tcPr>
            <w:tcW w:w="6096" w:type="dxa"/>
          </w:tcPr>
          <w:p w:rsidR="00E61D84" w:rsidRPr="00297969" w:rsidRDefault="00E61D84" w:rsidP="002F40D7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772022" w:rsidRDefault="00E61D84" w:rsidP="002F40D7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842" w:type="dxa"/>
            <w:vAlign w:val="center"/>
          </w:tcPr>
          <w:p w:rsidR="00E61D84" w:rsidRPr="00772022" w:rsidRDefault="00E61D84" w:rsidP="002F40D7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5670" w:type="dxa"/>
            <w:vMerge w:val="restart"/>
          </w:tcPr>
          <w:p w:rsidR="00E61D84" w:rsidRPr="00772022" w:rsidRDefault="00E61D84" w:rsidP="002F40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61D84" w:rsidTr="00E61D84">
        <w:trPr>
          <w:trHeight w:val="645"/>
        </w:trPr>
        <w:tc>
          <w:tcPr>
            <w:tcW w:w="6096" w:type="dxa"/>
            <w:tcBorders>
              <w:bottom w:val="single" w:sz="4" w:space="0" w:color="auto"/>
            </w:tcBorders>
          </w:tcPr>
          <w:p w:rsidR="00E61D84" w:rsidRPr="00772022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rPr>
          <w:trHeight w:val="92"/>
        </w:trPr>
        <w:tc>
          <w:tcPr>
            <w:tcW w:w="6096" w:type="dxa"/>
            <w:tcBorders>
              <w:bottom w:val="single" w:sz="4" w:space="0" w:color="auto"/>
            </w:tcBorders>
          </w:tcPr>
          <w:p w:rsidR="00E61D84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rPr>
          <w:trHeight w:val="195"/>
        </w:trPr>
        <w:tc>
          <w:tcPr>
            <w:tcW w:w="6096" w:type="dxa"/>
          </w:tcPr>
          <w:p w:rsidR="00E61D84" w:rsidRPr="00772022" w:rsidRDefault="00E61D84" w:rsidP="002F40D7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842" w:type="dxa"/>
            <w:vAlign w:val="center"/>
          </w:tcPr>
          <w:p w:rsidR="00E61D84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c>
          <w:tcPr>
            <w:tcW w:w="6096" w:type="dxa"/>
          </w:tcPr>
          <w:p w:rsidR="00E61D84" w:rsidRPr="00772022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2F40D7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E61D84" w:rsidRPr="00297969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5670" w:type="dxa"/>
            <w:vMerge/>
            <w:vAlign w:val="center"/>
          </w:tcPr>
          <w:p w:rsidR="00E61D84" w:rsidRPr="00772022" w:rsidRDefault="00E61D84" w:rsidP="002F40D7">
            <w:pPr>
              <w:pStyle w:val="a3"/>
            </w:pPr>
          </w:p>
        </w:tc>
      </w:tr>
      <w:tr w:rsidR="00E61D84" w:rsidTr="00E61D84">
        <w:tc>
          <w:tcPr>
            <w:tcW w:w="6096" w:type="dxa"/>
          </w:tcPr>
          <w:p w:rsidR="00E61D84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2F40D7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E61D84" w:rsidRPr="00297969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5670" w:type="dxa"/>
            <w:vMerge/>
            <w:vAlign w:val="center"/>
          </w:tcPr>
          <w:p w:rsidR="00E61D84" w:rsidRPr="00772022" w:rsidRDefault="00E61D84" w:rsidP="002F40D7">
            <w:pPr>
              <w:pStyle w:val="a3"/>
            </w:pPr>
          </w:p>
        </w:tc>
      </w:tr>
    </w:tbl>
    <w:p w:rsidR="00E61D84" w:rsidRDefault="00E61D84" w:rsidP="002F40D7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61D84" w:rsidRDefault="00E61D84" w:rsidP="002F40D7">
      <w:pPr>
        <w:pStyle w:val="3"/>
        <w:numPr>
          <w:ilvl w:val="1"/>
          <w:numId w:val="13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2"/>
        <w:gridCol w:w="5670"/>
      </w:tblGrid>
      <w:tr w:rsidR="00E61D84" w:rsidTr="00E61D84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61D84" w:rsidTr="00E61D84">
        <w:tc>
          <w:tcPr>
            <w:tcW w:w="6096" w:type="dxa"/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/>
        </w:tc>
        <w:tc>
          <w:tcPr>
            <w:tcW w:w="1842" w:type="dxa"/>
            <w:vMerge/>
            <w:vAlign w:val="center"/>
          </w:tcPr>
          <w:p w:rsidR="00E61D84" w:rsidRDefault="00E61D84" w:rsidP="002F40D7"/>
        </w:tc>
        <w:tc>
          <w:tcPr>
            <w:tcW w:w="5670" w:type="dxa"/>
            <w:vMerge/>
            <w:vAlign w:val="center"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772022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C11561" w:rsidRDefault="00E61D84" w:rsidP="002F40D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Default="00E61D84" w:rsidP="002F40D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«СП 124.13330.2012. Свод правил. Тепловые сети. Актуализированная редакция СНиП 41-02-2003» (утвержден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61D84" w:rsidRPr="00AF279F" w:rsidRDefault="00E61D84" w:rsidP="002F40D7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61D84" w:rsidTr="00E61D84">
        <w:tc>
          <w:tcPr>
            <w:tcW w:w="6096" w:type="dxa"/>
          </w:tcPr>
          <w:p w:rsidR="00E61D84" w:rsidRPr="00772022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61D84" w:rsidRPr="00772022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Pr="008863FD" w:rsidRDefault="00E61D84" w:rsidP="002F40D7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0" w:type="dxa"/>
            <w:vMerge/>
          </w:tcPr>
          <w:p w:rsidR="00E61D84" w:rsidRDefault="00E61D84" w:rsidP="002F40D7"/>
        </w:tc>
      </w:tr>
      <w:tr w:rsidR="00E61D84" w:rsidTr="00E61D84">
        <w:tc>
          <w:tcPr>
            <w:tcW w:w="6096" w:type="dxa"/>
            <w:tcBorders>
              <w:bottom w:val="single" w:sz="4" w:space="0" w:color="auto"/>
            </w:tcBorders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2F40D7"/>
        </w:tc>
      </w:tr>
    </w:tbl>
    <w:p w:rsidR="00E61D84" w:rsidRPr="006F6D07" w:rsidRDefault="00E61D84" w:rsidP="002F40D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Default="00E61D84" w:rsidP="002F40D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2F40D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2F40D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lastRenderedPageBreak/>
        <w:t>2.3. Объекты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6521"/>
        <w:gridCol w:w="1701"/>
        <w:gridCol w:w="1701"/>
        <w:gridCol w:w="5386"/>
      </w:tblGrid>
      <w:tr w:rsidR="00E61D84" w:rsidTr="005822BD">
        <w:tc>
          <w:tcPr>
            <w:tcW w:w="652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vAlign w:val="center"/>
          </w:tcPr>
          <w:p w:rsidR="00E61D84" w:rsidRDefault="00E61D84" w:rsidP="002F40D7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52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61D84" w:rsidRDefault="00E61D84" w:rsidP="002F40D7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61D84" w:rsidTr="005822BD">
        <w:trPr>
          <w:trHeight w:val="521"/>
        </w:trPr>
        <w:tc>
          <w:tcPr>
            <w:tcW w:w="6521" w:type="dxa"/>
          </w:tcPr>
          <w:p w:rsidR="00E61D84" w:rsidRPr="008863FD" w:rsidRDefault="00E61D84" w:rsidP="002F40D7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61D84" w:rsidRPr="008863FD" w:rsidRDefault="00E61D84" w:rsidP="002F40D7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.Приложение.</w:t>
            </w: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</w:tcPr>
          <w:p w:rsidR="00E61D84" w:rsidRPr="009D4C72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vMerge/>
          </w:tcPr>
          <w:p w:rsidR="00E61D84" w:rsidRPr="009D4C72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386" w:type="dxa"/>
            <w:vMerge/>
          </w:tcPr>
          <w:p w:rsidR="00E61D84" w:rsidRPr="009D4C72" w:rsidRDefault="00E61D84" w:rsidP="002F40D7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1D84" w:rsidRPr="006F6D07" w:rsidRDefault="00E61D84" w:rsidP="002F40D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61D84" w:rsidRDefault="00E61D84" w:rsidP="002F40D7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сутна</w:t>
            </w:r>
            <w:proofErr w:type="spell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Pr="004A7CC4" w:rsidRDefault="00E61D84" w:rsidP="002F40D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20C88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20C88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2F40D7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61D84" w:rsidRDefault="00E61D84" w:rsidP="002F40D7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сутна</w:t>
            </w:r>
            <w:proofErr w:type="spell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Pr="004A7CC4" w:rsidRDefault="00E61D84" w:rsidP="002F40D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20C88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20C88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2F40D7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2F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2F40D7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2F40D7">
      <w:pPr>
        <w:spacing w:after="0" w:line="240" w:lineRule="auto"/>
        <w:jc w:val="both"/>
        <w:rPr>
          <w:sz w:val="16"/>
          <w:szCs w:val="16"/>
        </w:rPr>
      </w:pPr>
    </w:p>
    <w:p w:rsidR="00E61D84" w:rsidRDefault="00E61D84" w:rsidP="002F40D7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lastRenderedPageBreak/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6F6913" w:rsidRDefault="00E61D84" w:rsidP="002F40D7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0B6401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559" w:type="dxa"/>
            <w:vAlign w:val="center"/>
          </w:tcPr>
          <w:p w:rsidR="00E61D84" w:rsidRPr="000B6401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5670" w:type="dxa"/>
            <w:vMerge w:val="restart"/>
          </w:tcPr>
          <w:p w:rsidR="00E61D84" w:rsidRPr="000B6401" w:rsidRDefault="00E61D84" w:rsidP="002F40D7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61D84" w:rsidTr="005822BD">
        <w:trPr>
          <w:trHeight w:val="555"/>
        </w:trPr>
        <w:tc>
          <w:tcPr>
            <w:tcW w:w="6379" w:type="dxa"/>
          </w:tcPr>
          <w:p w:rsidR="00E61D84" w:rsidRPr="006F6913" w:rsidRDefault="00E61D84" w:rsidP="002F40D7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2F40D7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6F6913" w:rsidRDefault="00E61D84" w:rsidP="002F40D7">
            <w:pPr>
              <w:pStyle w:val="a3"/>
              <w:jc w:val="center"/>
            </w:pP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240"/>
        </w:trPr>
        <w:tc>
          <w:tcPr>
            <w:tcW w:w="6379" w:type="dxa"/>
          </w:tcPr>
          <w:p w:rsidR="00E61D84" w:rsidRPr="000B6401" w:rsidRDefault="00E61D84" w:rsidP="002F4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2F40D7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15"/>
        </w:trPr>
        <w:tc>
          <w:tcPr>
            <w:tcW w:w="6379" w:type="dxa"/>
          </w:tcPr>
          <w:p w:rsidR="00E61D84" w:rsidRPr="000B6401" w:rsidRDefault="00E61D84" w:rsidP="002F4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2F40D7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15"/>
        </w:trPr>
        <w:tc>
          <w:tcPr>
            <w:tcW w:w="6379" w:type="dxa"/>
          </w:tcPr>
          <w:p w:rsidR="00E61D84" w:rsidRPr="000B6401" w:rsidRDefault="00E61D84" w:rsidP="002F4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2F40D7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5670" w:type="dxa"/>
            <w:vMerge/>
          </w:tcPr>
          <w:p w:rsidR="00E61D84" w:rsidRDefault="00E61D84" w:rsidP="002F40D7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D84" w:rsidRPr="006F6D07" w:rsidRDefault="00E61D84" w:rsidP="002F40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Default="00E61D84" w:rsidP="002F40D7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4678"/>
        <w:gridCol w:w="3260"/>
        <w:gridCol w:w="1560"/>
        <w:gridCol w:w="5811"/>
      </w:tblGrid>
      <w:tr w:rsidR="00E61D84" w:rsidTr="005822BD">
        <w:tc>
          <w:tcPr>
            <w:tcW w:w="4678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3260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5811" w:type="dxa"/>
            <w:vMerge w:val="restart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3260" w:type="dxa"/>
            <w:vMerge/>
            <w:vAlign w:val="center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2F40D7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3260" w:type="dxa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2F40D7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560" w:type="dxa"/>
            <w:vAlign w:val="center"/>
          </w:tcPr>
          <w:p w:rsidR="00E61D84" w:rsidRPr="006D6CE0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5811" w:type="dxa"/>
            <w:vMerge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2F40D7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1" w:type="dxa"/>
            <w:vMerge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2F40D7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тыс.жителей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E61D84" w:rsidRPr="00FC4E15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2F40D7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vMerge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D871BC" w:rsidRDefault="00E61D84" w:rsidP="002F40D7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3260" w:type="dxa"/>
            <w:vAlign w:val="center"/>
          </w:tcPr>
          <w:p w:rsidR="00E61D84" w:rsidRPr="00D871BC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560" w:type="dxa"/>
            <w:vAlign w:val="center"/>
          </w:tcPr>
          <w:p w:rsidR="00E61D84" w:rsidRPr="00D871BC" w:rsidRDefault="00E61D84" w:rsidP="002F40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  <w:vMerge/>
          </w:tcPr>
          <w:p w:rsidR="00E61D84" w:rsidRDefault="00E61D84" w:rsidP="002F40D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61D84" w:rsidRPr="006F6D07" w:rsidRDefault="00E61D84" w:rsidP="002F40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Pr="002B7956" w:rsidRDefault="00E61D84" w:rsidP="002F40D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2693"/>
        <w:gridCol w:w="4536"/>
      </w:tblGrid>
      <w:tr w:rsidR="00E61D84" w:rsidRPr="0098218C" w:rsidTr="005822BD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61D84" w:rsidRPr="0098218C" w:rsidTr="005822BD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</w:tc>
      </w:tr>
      <w:tr w:rsidR="00E61D84" w:rsidRPr="0098218C" w:rsidTr="005822BD">
        <w:trPr>
          <w:trHeight w:val="154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85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9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Дом культуры (центр народного творчества)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2F40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Pr="001075CB" w:rsidRDefault="00E61D84" w:rsidP="002F40D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2693"/>
        <w:gridCol w:w="4536"/>
      </w:tblGrid>
      <w:tr w:rsidR="00E61D84" w:rsidRPr="0028747C" w:rsidTr="005822BD">
        <w:trPr>
          <w:trHeight w:val="318"/>
        </w:trPr>
        <w:tc>
          <w:tcPr>
            <w:tcW w:w="6096" w:type="dxa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61D84" w:rsidRPr="0028747C" w:rsidTr="005822BD">
        <w:trPr>
          <w:trHeight w:val="318"/>
        </w:trPr>
        <w:tc>
          <w:tcPr>
            <w:tcW w:w="6096" w:type="dxa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28747C" w:rsidTr="005822BD">
        <w:trPr>
          <w:trHeight w:val="286"/>
        </w:trPr>
        <w:tc>
          <w:tcPr>
            <w:tcW w:w="6096" w:type="dxa"/>
            <w:shd w:val="clear" w:color="auto" w:fill="auto"/>
          </w:tcPr>
          <w:p w:rsidR="00E61D84" w:rsidRPr="0071352D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984" w:type="dxa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га/тыс.чел.</w:t>
            </w:r>
          </w:p>
        </w:tc>
        <w:tc>
          <w:tcPr>
            <w:tcW w:w="2693" w:type="dxa"/>
          </w:tcPr>
          <w:p w:rsidR="00E61D84" w:rsidRPr="0028747C" w:rsidRDefault="00E61D84" w:rsidP="002F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36" w:type="dxa"/>
          </w:tcPr>
          <w:p w:rsidR="00E61D84" w:rsidRPr="0028747C" w:rsidRDefault="00E61D84" w:rsidP="002F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E61D84" w:rsidRPr="001075CB" w:rsidRDefault="00E61D84" w:rsidP="002F40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61D84" w:rsidRPr="001075CB" w:rsidRDefault="00E61D84" w:rsidP="002F40D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="008E3FF2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="00704418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="00704418">
        <w:rPr>
          <w:bCs/>
          <w:lang w:eastAsia="zh-CN"/>
        </w:rPr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</w:t>
      </w:r>
      <w:proofErr w:type="gramEnd"/>
      <w:r>
        <w:rPr>
          <w:bCs/>
          <w:lang w:eastAsia="zh-CN"/>
        </w:rPr>
        <w:t xml:space="preserve"> генеральном </w:t>
      </w:r>
      <w:proofErr w:type="gramStart"/>
      <w:r>
        <w:rPr>
          <w:bCs/>
          <w:lang w:eastAsia="zh-CN"/>
        </w:rPr>
        <w:t>плане</w:t>
      </w:r>
      <w:proofErr w:type="gramEnd"/>
      <w:r>
        <w:rPr>
          <w:bCs/>
          <w:lang w:eastAsia="zh-CN"/>
        </w:rPr>
        <w:t xml:space="preserve"> поселения</w:t>
      </w:r>
      <w:r w:rsidRPr="001075CB">
        <w:rPr>
          <w:bCs/>
          <w:lang w:eastAsia="zh-CN"/>
        </w:rPr>
        <w:t>.</w:t>
      </w:r>
    </w:p>
    <w:p w:rsidR="0071352D" w:rsidRDefault="0071352D" w:rsidP="002F40D7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1352D" w:rsidSect="001F1EE3">
          <w:pgSz w:w="16838" w:h="11906" w:orient="landscape"/>
          <w:pgMar w:top="992" w:right="536" w:bottom="851" w:left="993" w:header="0" w:footer="0" w:gutter="0"/>
          <w:cols w:space="720"/>
          <w:formProt w:val="0"/>
          <w:docGrid w:linePitch="360" w:charSpace="-8193"/>
        </w:sectPr>
      </w:pPr>
    </w:p>
    <w:p w:rsidR="006D3A74" w:rsidRPr="008863FD" w:rsidRDefault="006D3A74" w:rsidP="002F40D7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863FD"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8863FD" w:rsidRDefault="006D3A74" w:rsidP="002F40D7">
      <w:pPr>
        <w:spacing w:after="0" w:line="240" w:lineRule="auto"/>
      </w:pPr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251877">
        <w:rPr>
          <w:rFonts w:cs="Times New Roman"/>
          <w:sz w:val="24"/>
          <w:szCs w:val="24"/>
        </w:rPr>
        <w:t>муниципального образования «Шегарское сельское поселение»</w:t>
      </w:r>
      <w:r w:rsidRPr="008863FD">
        <w:rPr>
          <w:rFonts w:cs="Times New Roman"/>
          <w:sz w:val="24"/>
          <w:szCs w:val="24"/>
        </w:rPr>
        <w:t xml:space="preserve">. </w:t>
      </w:r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r w:rsidR="00251877">
        <w:rPr>
          <w:rFonts w:cs="Times New Roman"/>
          <w:sz w:val="24"/>
          <w:szCs w:val="24"/>
        </w:rPr>
        <w:t>муниципального образования «Шегарское сельское поселение»</w:t>
      </w:r>
      <w:r w:rsidRPr="008863FD">
        <w:rPr>
          <w:rFonts w:cs="Times New Roman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3.2. </w:t>
      </w:r>
      <w:proofErr w:type="gramStart"/>
      <w:r w:rsidRPr="008863FD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251877">
        <w:rPr>
          <w:rFonts w:cs="Times New Roman"/>
          <w:sz w:val="24"/>
          <w:szCs w:val="24"/>
        </w:rPr>
        <w:t>муниципального образования «Шегарское</w:t>
      </w:r>
      <w:r w:rsidR="008E3FF2">
        <w:rPr>
          <w:rFonts w:cs="Times New Roman"/>
          <w:sz w:val="24"/>
          <w:szCs w:val="24"/>
        </w:rPr>
        <w:t xml:space="preserve"> </w:t>
      </w:r>
      <w:r w:rsidR="00251877">
        <w:rPr>
          <w:rFonts w:cs="Times New Roman"/>
          <w:sz w:val="24"/>
          <w:szCs w:val="24"/>
        </w:rPr>
        <w:t>сельское поселение»</w:t>
      </w:r>
      <w:r w:rsidRPr="008863FD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8863FD">
        <w:rPr>
          <w:rFonts w:cs="Times New Roman"/>
          <w:sz w:val="24"/>
          <w:szCs w:val="24"/>
        </w:rPr>
        <w:t>сельского поселения</w:t>
      </w:r>
      <w:r w:rsidRPr="008863FD">
        <w:rPr>
          <w:rFonts w:cs="Times New Roman"/>
          <w:sz w:val="24"/>
          <w:szCs w:val="24"/>
        </w:rPr>
        <w:t xml:space="preserve"> в Генеральном плане </w:t>
      </w:r>
      <w:r w:rsidR="00251877">
        <w:rPr>
          <w:rFonts w:cs="Times New Roman"/>
          <w:sz w:val="24"/>
          <w:szCs w:val="24"/>
        </w:rPr>
        <w:t>муниципального образования «Шегарское</w:t>
      </w:r>
      <w:r w:rsidR="008E3FF2">
        <w:rPr>
          <w:rFonts w:cs="Times New Roman"/>
          <w:sz w:val="24"/>
          <w:szCs w:val="24"/>
        </w:rPr>
        <w:t xml:space="preserve"> </w:t>
      </w:r>
      <w:r w:rsidR="00251877">
        <w:rPr>
          <w:rFonts w:cs="Times New Roman"/>
          <w:sz w:val="24"/>
          <w:szCs w:val="24"/>
        </w:rPr>
        <w:t>сельское поселение»</w:t>
      </w:r>
      <w:r w:rsidRPr="008863FD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</w:t>
      </w:r>
      <w:r w:rsidR="008E3FF2">
        <w:rPr>
          <w:rFonts w:cs="Times New Roman"/>
          <w:sz w:val="24"/>
          <w:szCs w:val="24"/>
        </w:rPr>
        <w:t xml:space="preserve"> </w:t>
      </w:r>
      <w:r w:rsidR="00EA729A">
        <w:rPr>
          <w:rFonts w:cs="Times New Roman"/>
          <w:sz w:val="24"/>
          <w:szCs w:val="24"/>
        </w:rPr>
        <w:t xml:space="preserve">муниципального образования «Шегарское </w:t>
      </w:r>
      <w:r w:rsidR="00E96541" w:rsidRPr="008863FD">
        <w:rPr>
          <w:rFonts w:cs="Times New Roman"/>
          <w:sz w:val="24"/>
          <w:szCs w:val="24"/>
        </w:rPr>
        <w:t>сельско</w:t>
      </w:r>
      <w:r w:rsidR="00EA729A">
        <w:rPr>
          <w:rFonts w:cs="Times New Roman"/>
          <w:sz w:val="24"/>
          <w:szCs w:val="24"/>
        </w:rPr>
        <w:t>е</w:t>
      </w:r>
      <w:r w:rsidR="00E96541" w:rsidRPr="008863FD">
        <w:rPr>
          <w:rFonts w:cs="Times New Roman"/>
          <w:sz w:val="24"/>
          <w:szCs w:val="24"/>
        </w:rPr>
        <w:t xml:space="preserve"> поселени</w:t>
      </w:r>
      <w:r w:rsidR="00EA729A">
        <w:rPr>
          <w:rFonts w:cs="Times New Roman"/>
          <w:sz w:val="24"/>
          <w:szCs w:val="24"/>
        </w:rPr>
        <w:t>е»</w:t>
      </w:r>
      <w:r w:rsidRPr="008863FD">
        <w:rPr>
          <w:rFonts w:cs="Times New Roman"/>
          <w:sz w:val="24"/>
          <w:szCs w:val="24"/>
        </w:rPr>
        <w:t>.</w:t>
      </w:r>
      <w:proofErr w:type="gramEnd"/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3.3. </w:t>
      </w:r>
      <w:proofErr w:type="gramStart"/>
      <w:r w:rsidRPr="008863FD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r w:rsidR="00EA729A">
        <w:rPr>
          <w:rFonts w:cs="Times New Roman"/>
          <w:sz w:val="24"/>
          <w:szCs w:val="24"/>
        </w:rPr>
        <w:t>муниципального образования «Шегарское</w:t>
      </w:r>
      <w:r w:rsidR="008E3FF2">
        <w:rPr>
          <w:rFonts w:cs="Times New Roman"/>
          <w:sz w:val="24"/>
          <w:szCs w:val="24"/>
        </w:rPr>
        <w:t xml:space="preserve"> </w:t>
      </w:r>
      <w:r w:rsidR="00EA729A">
        <w:rPr>
          <w:rFonts w:cs="Times New Roman"/>
          <w:sz w:val="24"/>
          <w:szCs w:val="24"/>
        </w:rPr>
        <w:t>сельское поселение»</w:t>
      </w:r>
      <w:r w:rsidRPr="008863FD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EA729A">
        <w:rPr>
          <w:rFonts w:cs="Times New Roman"/>
          <w:sz w:val="24"/>
          <w:szCs w:val="24"/>
        </w:rPr>
        <w:t>муниципального образования «Шегарское</w:t>
      </w:r>
      <w:r w:rsidR="008E3FF2">
        <w:rPr>
          <w:rFonts w:cs="Times New Roman"/>
          <w:sz w:val="24"/>
          <w:szCs w:val="24"/>
        </w:rPr>
        <w:t xml:space="preserve"> </w:t>
      </w:r>
      <w:r w:rsidR="00EA729A">
        <w:rPr>
          <w:rFonts w:cs="Times New Roman"/>
          <w:sz w:val="24"/>
          <w:szCs w:val="24"/>
        </w:rPr>
        <w:t>сельское поселение»</w:t>
      </w:r>
      <w:r w:rsidR="00E96541" w:rsidRPr="008863FD">
        <w:rPr>
          <w:rFonts w:cs="Times New Roman"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</w:t>
      </w:r>
      <w:proofErr w:type="gramEnd"/>
      <w:r w:rsidRPr="008863FD">
        <w:rPr>
          <w:rFonts w:cs="Times New Roman"/>
          <w:sz w:val="24"/>
          <w:szCs w:val="24"/>
        </w:rPr>
        <w:t xml:space="preserve">, так и для планируемых к размещению объектов. </w:t>
      </w:r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местного значения и нормы отвода земель для таких объектов. </w:t>
      </w:r>
    </w:p>
    <w:p w:rsidR="006D3A74" w:rsidRPr="008863FD" w:rsidRDefault="006D3A74" w:rsidP="002F40D7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>3.4. Нормативы применяются:</w:t>
      </w:r>
    </w:p>
    <w:p w:rsidR="000E0880" w:rsidRDefault="006D3A74" w:rsidP="002F40D7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при подготовке, согласовании и утверждении Генерального плана и Правил землепользования и застройки </w:t>
      </w:r>
      <w:r w:rsidR="00EA729A">
        <w:rPr>
          <w:rFonts w:cs="Times New Roman"/>
          <w:sz w:val="24"/>
          <w:szCs w:val="24"/>
        </w:rPr>
        <w:t>муниципального образования «Шегарское</w:t>
      </w:r>
      <w:r w:rsidR="00561EBF">
        <w:rPr>
          <w:rFonts w:cs="Times New Roman"/>
          <w:sz w:val="24"/>
          <w:szCs w:val="24"/>
        </w:rPr>
        <w:t xml:space="preserve"> </w:t>
      </w:r>
      <w:r w:rsidR="00EA729A">
        <w:rPr>
          <w:rFonts w:cs="Times New Roman"/>
          <w:sz w:val="24"/>
          <w:szCs w:val="24"/>
        </w:rPr>
        <w:t>сельское поселение»</w:t>
      </w:r>
      <w:r w:rsidRPr="008863FD"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0E0880" w:rsidRDefault="006D3A74" w:rsidP="002F40D7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E0880">
        <w:rPr>
          <w:rFonts w:cs="Times New Roman"/>
          <w:sz w:val="24"/>
          <w:szCs w:val="24"/>
        </w:rPr>
        <w:t xml:space="preserve">при подготовке и утверждении документации по планировке территорий </w:t>
      </w:r>
      <w:r w:rsidR="00EA729A">
        <w:rPr>
          <w:rFonts w:cs="Times New Roman"/>
          <w:sz w:val="24"/>
          <w:szCs w:val="24"/>
        </w:rPr>
        <w:t>муниципального образования «Шегарское</w:t>
      </w:r>
      <w:r w:rsidR="008E3FF2">
        <w:rPr>
          <w:rFonts w:cs="Times New Roman"/>
          <w:sz w:val="24"/>
          <w:szCs w:val="24"/>
        </w:rPr>
        <w:t xml:space="preserve"> </w:t>
      </w:r>
      <w:r w:rsidR="00EA729A">
        <w:rPr>
          <w:rFonts w:cs="Times New Roman"/>
          <w:sz w:val="24"/>
          <w:szCs w:val="24"/>
        </w:rPr>
        <w:t>сельское</w:t>
      </w:r>
      <w:r w:rsidR="00E96541" w:rsidRPr="000E0880">
        <w:rPr>
          <w:rFonts w:cs="Times New Roman"/>
          <w:sz w:val="24"/>
          <w:szCs w:val="24"/>
        </w:rPr>
        <w:t xml:space="preserve"> поселени</w:t>
      </w:r>
      <w:r w:rsidR="00EA729A">
        <w:rPr>
          <w:rFonts w:cs="Times New Roman"/>
          <w:sz w:val="24"/>
          <w:szCs w:val="24"/>
        </w:rPr>
        <w:t>е»</w:t>
      </w:r>
      <w:r w:rsidR="000E0880">
        <w:rPr>
          <w:rFonts w:cs="Times New Roman"/>
          <w:sz w:val="24"/>
          <w:szCs w:val="24"/>
        </w:rPr>
        <w:t xml:space="preserve">. </w:t>
      </w:r>
    </w:p>
    <w:p w:rsidR="000E0880" w:rsidRDefault="006D3A74" w:rsidP="002F40D7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0E0880">
        <w:rPr>
          <w:rFonts w:cs="Times New Roman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r w:rsidR="00EA729A">
        <w:rPr>
          <w:rFonts w:cs="Times New Roman"/>
          <w:sz w:val="24"/>
          <w:szCs w:val="24"/>
        </w:rPr>
        <w:t>муниципального образования «Шегарское сельское</w:t>
      </w:r>
      <w:r w:rsidR="00EA729A" w:rsidRPr="000E0880">
        <w:rPr>
          <w:rFonts w:cs="Times New Roman"/>
          <w:sz w:val="24"/>
          <w:szCs w:val="24"/>
        </w:rPr>
        <w:t xml:space="preserve"> поселени</w:t>
      </w:r>
      <w:r w:rsidR="00EA729A">
        <w:rPr>
          <w:rFonts w:cs="Times New Roman"/>
          <w:sz w:val="24"/>
          <w:szCs w:val="24"/>
        </w:rPr>
        <w:t>е»</w:t>
      </w:r>
      <w:r w:rsidRPr="000E088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</w:t>
      </w:r>
      <w:r w:rsidR="000E0880">
        <w:rPr>
          <w:rFonts w:cs="Times New Roman"/>
          <w:sz w:val="24"/>
          <w:szCs w:val="24"/>
        </w:rPr>
        <w:t>виями использования территорий;</w:t>
      </w:r>
      <w:proofErr w:type="gramEnd"/>
    </w:p>
    <w:p w:rsidR="006D3A74" w:rsidRPr="000E0880" w:rsidRDefault="006D3A74" w:rsidP="002F40D7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E0880">
        <w:rPr>
          <w:rFonts w:cs="Times New Roman"/>
          <w:sz w:val="24"/>
          <w:szCs w:val="24"/>
        </w:rPr>
        <w:t xml:space="preserve">при проведении публичных слушаний по внесению изменений в Генеральный план и  Правила землепользования и застройки </w:t>
      </w:r>
      <w:r w:rsidR="00EA729A">
        <w:rPr>
          <w:rFonts w:cs="Times New Roman"/>
          <w:sz w:val="24"/>
          <w:szCs w:val="24"/>
        </w:rPr>
        <w:t>муниципального образования «Шегарское сельское</w:t>
      </w:r>
      <w:r w:rsidR="00EA729A" w:rsidRPr="000E0880">
        <w:rPr>
          <w:rFonts w:cs="Times New Roman"/>
          <w:sz w:val="24"/>
          <w:szCs w:val="24"/>
        </w:rPr>
        <w:t xml:space="preserve"> поселени</w:t>
      </w:r>
      <w:r w:rsidR="00EA729A">
        <w:rPr>
          <w:rFonts w:cs="Times New Roman"/>
          <w:sz w:val="24"/>
          <w:szCs w:val="24"/>
        </w:rPr>
        <w:t>е»</w:t>
      </w:r>
      <w:r w:rsidRPr="000E0880">
        <w:rPr>
          <w:rFonts w:cs="Times New Roman"/>
          <w:sz w:val="24"/>
          <w:szCs w:val="24"/>
        </w:rPr>
        <w:t>, докуме</w:t>
      </w:r>
      <w:r w:rsidR="00E96541" w:rsidRPr="000E0880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 w:rsidP="002F40D7">
      <w:pPr>
        <w:pStyle w:val="a9"/>
        <w:spacing w:after="0" w:line="240" w:lineRule="auto"/>
        <w:ind w:left="900"/>
        <w:jc w:val="both"/>
      </w:pPr>
    </w:p>
    <w:sectPr w:rsidR="006D3A74" w:rsidSect="001222D6">
      <w:pgSz w:w="11906" w:h="16838"/>
      <w:pgMar w:top="709" w:right="849" w:bottom="426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40"/>
    <w:multiLevelType w:val="hybridMultilevel"/>
    <w:tmpl w:val="100AA9F2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B21350"/>
    <w:multiLevelType w:val="hybridMultilevel"/>
    <w:tmpl w:val="450AE7CE"/>
    <w:lvl w:ilvl="0" w:tplc="EEAA9E7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AE471F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1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1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2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B"/>
    <w:rsid w:val="00001B7E"/>
    <w:rsid w:val="00003EDE"/>
    <w:rsid w:val="00020014"/>
    <w:rsid w:val="000251F7"/>
    <w:rsid w:val="00035441"/>
    <w:rsid w:val="000459EC"/>
    <w:rsid w:val="000A16F4"/>
    <w:rsid w:val="000C05ED"/>
    <w:rsid w:val="000C5391"/>
    <w:rsid w:val="000E0880"/>
    <w:rsid w:val="000E1612"/>
    <w:rsid w:val="001075CB"/>
    <w:rsid w:val="0011084F"/>
    <w:rsid w:val="001222D6"/>
    <w:rsid w:val="00124F35"/>
    <w:rsid w:val="00134C73"/>
    <w:rsid w:val="00141DDC"/>
    <w:rsid w:val="001671D1"/>
    <w:rsid w:val="001716EC"/>
    <w:rsid w:val="0017792D"/>
    <w:rsid w:val="00181DE0"/>
    <w:rsid w:val="00192AA1"/>
    <w:rsid w:val="001A0078"/>
    <w:rsid w:val="001A1098"/>
    <w:rsid w:val="001C574A"/>
    <w:rsid w:val="001D4DC6"/>
    <w:rsid w:val="001F04FD"/>
    <w:rsid w:val="001F1EE3"/>
    <w:rsid w:val="00200836"/>
    <w:rsid w:val="00203275"/>
    <w:rsid w:val="00222F1B"/>
    <w:rsid w:val="00236515"/>
    <w:rsid w:val="00250851"/>
    <w:rsid w:val="00251877"/>
    <w:rsid w:val="0027549D"/>
    <w:rsid w:val="002839C7"/>
    <w:rsid w:val="0028747C"/>
    <w:rsid w:val="00287C25"/>
    <w:rsid w:val="002A1EDC"/>
    <w:rsid w:val="002B0A1A"/>
    <w:rsid w:val="002B7956"/>
    <w:rsid w:val="002C0134"/>
    <w:rsid w:val="002C1372"/>
    <w:rsid w:val="002D204A"/>
    <w:rsid w:val="002D3957"/>
    <w:rsid w:val="002E3078"/>
    <w:rsid w:val="002F2A02"/>
    <w:rsid w:val="002F40D7"/>
    <w:rsid w:val="00303D40"/>
    <w:rsid w:val="00317DD4"/>
    <w:rsid w:val="003319D2"/>
    <w:rsid w:val="003476A2"/>
    <w:rsid w:val="00351E2E"/>
    <w:rsid w:val="00385293"/>
    <w:rsid w:val="00390D96"/>
    <w:rsid w:val="003A5FBF"/>
    <w:rsid w:val="003B1403"/>
    <w:rsid w:val="003B7F4D"/>
    <w:rsid w:val="003D4CE8"/>
    <w:rsid w:val="003E5D1A"/>
    <w:rsid w:val="003F0A6D"/>
    <w:rsid w:val="00403CBE"/>
    <w:rsid w:val="00404572"/>
    <w:rsid w:val="0041683E"/>
    <w:rsid w:val="00425654"/>
    <w:rsid w:val="0044563D"/>
    <w:rsid w:val="004472A5"/>
    <w:rsid w:val="00453871"/>
    <w:rsid w:val="00467DE0"/>
    <w:rsid w:val="00482B48"/>
    <w:rsid w:val="004A1E34"/>
    <w:rsid w:val="004D23F0"/>
    <w:rsid w:val="004D7AFF"/>
    <w:rsid w:val="004E19FD"/>
    <w:rsid w:val="004E4593"/>
    <w:rsid w:val="00546E0B"/>
    <w:rsid w:val="00561EBF"/>
    <w:rsid w:val="00576106"/>
    <w:rsid w:val="00576BF6"/>
    <w:rsid w:val="005877B4"/>
    <w:rsid w:val="005A5530"/>
    <w:rsid w:val="005C0635"/>
    <w:rsid w:val="005C076E"/>
    <w:rsid w:val="005C76C9"/>
    <w:rsid w:val="005D1A05"/>
    <w:rsid w:val="005E43AB"/>
    <w:rsid w:val="005E7EBA"/>
    <w:rsid w:val="005F5F70"/>
    <w:rsid w:val="005F738A"/>
    <w:rsid w:val="006101B1"/>
    <w:rsid w:val="00631123"/>
    <w:rsid w:val="00633CBE"/>
    <w:rsid w:val="00652D41"/>
    <w:rsid w:val="006539F7"/>
    <w:rsid w:val="0066373C"/>
    <w:rsid w:val="00665DDB"/>
    <w:rsid w:val="006970DC"/>
    <w:rsid w:val="006B1F1B"/>
    <w:rsid w:val="006D1F96"/>
    <w:rsid w:val="006D3A74"/>
    <w:rsid w:val="006D6CE0"/>
    <w:rsid w:val="006F594C"/>
    <w:rsid w:val="006F6913"/>
    <w:rsid w:val="006F6D07"/>
    <w:rsid w:val="007031C1"/>
    <w:rsid w:val="00704418"/>
    <w:rsid w:val="0070581E"/>
    <w:rsid w:val="00710458"/>
    <w:rsid w:val="007119B2"/>
    <w:rsid w:val="0071352D"/>
    <w:rsid w:val="0072545C"/>
    <w:rsid w:val="00757301"/>
    <w:rsid w:val="00772022"/>
    <w:rsid w:val="00773534"/>
    <w:rsid w:val="007841C7"/>
    <w:rsid w:val="00787186"/>
    <w:rsid w:val="007C4A90"/>
    <w:rsid w:val="007C4FFB"/>
    <w:rsid w:val="007D53EF"/>
    <w:rsid w:val="007E26F0"/>
    <w:rsid w:val="00814881"/>
    <w:rsid w:val="008339D9"/>
    <w:rsid w:val="00842664"/>
    <w:rsid w:val="00861416"/>
    <w:rsid w:val="008863FD"/>
    <w:rsid w:val="00891F71"/>
    <w:rsid w:val="008A14FA"/>
    <w:rsid w:val="008A27F0"/>
    <w:rsid w:val="008E3FF2"/>
    <w:rsid w:val="008E4096"/>
    <w:rsid w:val="008E57FC"/>
    <w:rsid w:val="008F41E4"/>
    <w:rsid w:val="00905F0C"/>
    <w:rsid w:val="00925759"/>
    <w:rsid w:val="00934D9D"/>
    <w:rsid w:val="00936AC6"/>
    <w:rsid w:val="00936EBD"/>
    <w:rsid w:val="009511B7"/>
    <w:rsid w:val="00956C69"/>
    <w:rsid w:val="009829C3"/>
    <w:rsid w:val="009942FC"/>
    <w:rsid w:val="009C0E27"/>
    <w:rsid w:val="009D1198"/>
    <w:rsid w:val="009E14BF"/>
    <w:rsid w:val="00A02E6B"/>
    <w:rsid w:val="00A120AA"/>
    <w:rsid w:val="00A27C7A"/>
    <w:rsid w:val="00A27DEF"/>
    <w:rsid w:val="00A34D03"/>
    <w:rsid w:val="00A629F1"/>
    <w:rsid w:val="00A93E00"/>
    <w:rsid w:val="00A96B8C"/>
    <w:rsid w:val="00AC3AF7"/>
    <w:rsid w:val="00AD604F"/>
    <w:rsid w:val="00AE2C64"/>
    <w:rsid w:val="00B07D98"/>
    <w:rsid w:val="00B157D8"/>
    <w:rsid w:val="00B30536"/>
    <w:rsid w:val="00B5261F"/>
    <w:rsid w:val="00B80569"/>
    <w:rsid w:val="00BD1D84"/>
    <w:rsid w:val="00BE3AE8"/>
    <w:rsid w:val="00BF3F43"/>
    <w:rsid w:val="00BF74A8"/>
    <w:rsid w:val="00C0540B"/>
    <w:rsid w:val="00C16F83"/>
    <w:rsid w:val="00C368BA"/>
    <w:rsid w:val="00C36C9D"/>
    <w:rsid w:val="00C44047"/>
    <w:rsid w:val="00C453EF"/>
    <w:rsid w:val="00C47DF2"/>
    <w:rsid w:val="00C52B34"/>
    <w:rsid w:val="00C7533E"/>
    <w:rsid w:val="00C768FD"/>
    <w:rsid w:val="00CA7A08"/>
    <w:rsid w:val="00CF3FC9"/>
    <w:rsid w:val="00CF45D1"/>
    <w:rsid w:val="00D14613"/>
    <w:rsid w:val="00D22D72"/>
    <w:rsid w:val="00D734B1"/>
    <w:rsid w:val="00D75308"/>
    <w:rsid w:val="00D871BC"/>
    <w:rsid w:val="00DA18C3"/>
    <w:rsid w:val="00DB3317"/>
    <w:rsid w:val="00DB375C"/>
    <w:rsid w:val="00DD603E"/>
    <w:rsid w:val="00DF759F"/>
    <w:rsid w:val="00E171A3"/>
    <w:rsid w:val="00E33930"/>
    <w:rsid w:val="00E50B9F"/>
    <w:rsid w:val="00E61D84"/>
    <w:rsid w:val="00E96541"/>
    <w:rsid w:val="00EA048F"/>
    <w:rsid w:val="00EA23FB"/>
    <w:rsid w:val="00EA729A"/>
    <w:rsid w:val="00EA7495"/>
    <w:rsid w:val="00EB7216"/>
    <w:rsid w:val="00EE4BE8"/>
    <w:rsid w:val="00F12130"/>
    <w:rsid w:val="00F3330A"/>
    <w:rsid w:val="00F51C7E"/>
    <w:rsid w:val="00F67627"/>
    <w:rsid w:val="00F77678"/>
    <w:rsid w:val="00F908A6"/>
    <w:rsid w:val="00F943E9"/>
    <w:rsid w:val="00F95F9E"/>
    <w:rsid w:val="00F972F8"/>
    <w:rsid w:val="00F97654"/>
    <w:rsid w:val="00FA7BEB"/>
    <w:rsid w:val="00FC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rsid w:val="00403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6D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3534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3AB"/>
    <w:rPr>
      <w:rFonts w:ascii="Tahoma" w:hAnsi="Tahoma" w:cs="Tahoma"/>
      <w:sz w:val="16"/>
      <w:szCs w:val="16"/>
    </w:rPr>
  </w:style>
  <w:style w:type="paragraph" w:styleId="ae">
    <w:name w:val="Subtitle"/>
    <w:basedOn w:val="a"/>
    <w:link w:val="af"/>
    <w:qFormat/>
    <w:rsid w:val="002F4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2F40D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rsid w:val="00403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6D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3534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3AB"/>
    <w:rPr>
      <w:rFonts w:ascii="Tahoma" w:hAnsi="Tahoma" w:cs="Tahoma"/>
      <w:sz w:val="16"/>
      <w:szCs w:val="16"/>
    </w:rPr>
  </w:style>
  <w:style w:type="paragraph" w:styleId="ae">
    <w:name w:val="Subtitle"/>
    <w:basedOn w:val="a"/>
    <w:link w:val="af"/>
    <w:qFormat/>
    <w:rsid w:val="002F40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2F40D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AE350CA6B66764C88F79A950D088AAC680229E5B62CD326EF57AA6F7DC44702A087EB6F659E8D8T5w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652B-FFE5-42F9-AA1A-1AC7269B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Бондаренко</cp:lastModifiedBy>
  <cp:revision>5</cp:revision>
  <cp:lastPrinted>2017-11-02T06:31:00Z</cp:lastPrinted>
  <dcterms:created xsi:type="dcterms:W3CDTF">2018-03-26T04:04:00Z</dcterms:created>
  <dcterms:modified xsi:type="dcterms:W3CDTF">2018-04-02T02:46:00Z</dcterms:modified>
</cp:coreProperties>
</file>