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C6A5" w14:textId="633533C7" w:rsidR="00ED5407" w:rsidRDefault="00240820" w:rsidP="00D46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A78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</w:t>
      </w:r>
      <w:proofErr w:type="gramStart"/>
      <w:r w:rsidR="00D467F9" w:rsidRPr="00E51A7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5407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ED5407">
        <w:rPr>
          <w:rFonts w:ascii="Times New Roman" w:hAnsi="Times New Roman" w:cs="Times New Roman"/>
          <w:b/>
          <w:bCs/>
          <w:sz w:val="28"/>
          <w:szCs w:val="28"/>
        </w:rPr>
        <w:t xml:space="preserve"> новых мерах поддержки инвалидов</w:t>
      </w:r>
    </w:p>
    <w:p w14:paraId="078950E6" w14:textId="77777777" w:rsidR="00ED5407" w:rsidRDefault="00ED5407" w:rsidP="00D46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31814" w14:textId="77777777" w:rsidR="00ED5407" w:rsidRDefault="00ED5407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40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28.04.2023 №137-ФЗ внесены изменения в Федеральный закон «О социальной защите инвалидов в Российской Федерации», которыми введены новые меры поддержки инвалидов. </w:t>
      </w:r>
    </w:p>
    <w:p w14:paraId="2CD82B9D" w14:textId="77777777" w:rsidR="000C2084" w:rsidRDefault="00ED5407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407">
        <w:rPr>
          <w:rFonts w:ascii="Times New Roman" w:hAnsi="Times New Roman" w:cs="Times New Roman"/>
          <w:sz w:val="28"/>
          <w:szCs w:val="28"/>
          <w:lang w:eastAsia="ru-RU"/>
        </w:rPr>
        <w:t>К таким мерам отнесены: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7A47C59" w14:textId="3F82CD08" w:rsidR="00ED5407" w:rsidRPr="00ED5407" w:rsidRDefault="000C2084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5407" w:rsidRPr="00ED5407">
        <w:rPr>
          <w:rFonts w:ascii="Times New Roman" w:hAnsi="Times New Roman" w:cs="Times New Roman"/>
          <w:sz w:val="28"/>
          <w:szCs w:val="28"/>
          <w:lang w:eastAsia="ru-RU"/>
        </w:rPr>
        <w:t>сопровождаемое проживание инвалидов;</w:t>
      </w:r>
    </w:p>
    <w:p w14:paraId="3C434038" w14:textId="65E15006" w:rsidR="00ED5407" w:rsidRPr="00ED5407" w:rsidRDefault="000C2084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5407" w:rsidRPr="00ED5407">
        <w:rPr>
          <w:rFonts w:ascii="Times New Roman" w:hAnsi="Times New Roman" w:cs="Times New Roman"/>
          <w:sz w:val="28"/>
          <w:szCs w:val="28"/>
          <w:lang w:eastAsia="ru-RU"/>
        </w:rPr>
        <w:t>организация сопровождаемой трудовой деятельности инвалидов;</w:t>
      </w:r>
    </w:p>
    <w:p w14:paraId="7B036EAB" w14:textId="02E83A70" w:rsidR="00ED5407" w:rsidRPr="00ED5407" w:rsidRDefault="000C2084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5407" w:rsidRPr="00ED5407">
        <w:rPr>
          <w:rFonts w:ascii="Times New Roman" w:hAnsi="Times New Roman" w:cs="Times New Roman"/>
          <w:sz w:val="28"/>
          <w:szCs w:val="28"/>
          <w:lang w:eastAsia="ru-RU"/>
        </w:rPr>
        <w:t>сопровождение при содействии занятости инвалидов.</w:t>
      </w:r>
    </w:p>
    <w:p w14:paraId="4DB99D84" w14:textId="77777777" w:rsidR="00ED5407" w:rsidRPr="00ED5407" w:rsidRDefault="00ED5407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407">
        <w:rPr>
          <w:rFonts w:ascii="Times New Roman" w:hAnsi="Times New Roman" w:cs="Times New Roman"/>
          <w:sz w:val="28"/>
          <w:szCs w:val="28"/>
          <w:lang w:eastAsia="ru-RU"/>
        </w:rPr>
        <w:t>Сопровождаемое проживание инвалидов –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 (осуществлению трудовой и иной деятельности, досугу и общению).</w:t>
      </w:r>
    </w:p>
    <w:p w14:paraId="64DCB37B" w14:textId="77777777" w:rsidR="00ED5407" w:rsidRPr="00ED5407" w:rsidRDefault="00ED5407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407">
        <w:rPr>
          <w:rFonts w:ascii="Times New Roman" w:hAnsi="Times New Roman" w:cs="Times New Roman"/>
          <w:sz w:val="28"/>
          <w:szCs w:val="28"/>
          <w:lang w:eastAsia="ru-RU"/>
        </w:rPr>
        <w:t>Для инвалидов, у которых значительно ограничены способности к труду, предусмотрена социальная занятость, которая направлена на социальную адаптацию, вовлеченность инвалидов в жизнь общества и осуществляется с согласия инвалидов на возмездной или безвозмездной основе.</w:t>
      </w:r>
    </w:p>
    <w:p w14:paraId="01DE706C" w14:textId="77777777" w:rsidR="00ED5407" w:rsidRPr="00ED5407" w:rsidRDefault="00ED5407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407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сопровождаемой трудовой деятельности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4D8B8094" w14:textId="4A969BAD" w:rsidR="00ED5407" w:rsidRDefault="00ED5407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407">
        <w:rPr>
          <w:rFonts w:ascii="Times New Roman" w:hAnsi="Times New Roman" w:cs="Times New Roman"/>
          <w:sz w:val="28"/>
          <w:szCs w:val="28"/>
          <w:lang w:eastAsia="ru-RU"/>
        </w:rPr>
        <w:t>Изменения вступ</w:t>
      </w:r>
      <w:r w:rsidR="000C208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ED5407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с 1 сентября 2023 года.</w:t>
      </w:r>
    </w:p>
    <w:p w14:paraId="1F07F5D8" w14:textId="77777777" w:rsidR="000C2084" w:rsidRPr="00ED5407" w:rsidRDefault="000C2084" w:rsidP="00ED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171BD1" w14:textId="6E9B95CA" w:rsidR="00240820" w:rsidRPr="00E508C5" w:rsidRDefault="00E508C5" w:rsidP="002408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Заместитель</w:t>
      </w:r>
      <w:r w:rsidR="00240820"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прокурора района </w:t>
      </w:r>
      <w:proofErr w:type="gramStart"/>
      <w:r w:rsidR="00240820"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Е.А.</w:t>
      </w:r>
      <w:proofErr w:type="gramEnd"/>
      <w:r w:rsidR="00240820"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Андросов</w:t>
      </w:r>
    </w:p>
    <w:sectPr w:rsidR="00240820" w:rsidRPr="00E508C5" w:rsidSect="00D467F9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A1F"/>
    <w:multiLevelType w:val="multilevel"/>
    <w:tmpl w:val="003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43FEC"/>
    <w:multiLevelType w:val="multilevel"/>
    <w:tmpl w:val="124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9440C"/>
    <w:multiLevelType w:val="multilevel"/>
    <w:tmpl w:val="6C7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F56FF"/>
    <w:multiLevelType w:val="multilevel"/>
    <w:tmpl w:val="8DF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312068">
    <w:abstractNumId w:val="2"/>
  </w:num>
  <w:num w:numId="2" w16cid:durableId="903950975">
    <w:abstractNumId w:val="3"/>
  </w:num>
  <w:num w:numId="3" w16cid:durableId="1986350831">
    <w:abstractNumId w:val="0"/>
  </w:num>
  <w:num w:numId="4" w16cid:durableId="64338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B"/>
    <w:rsid w:val="000C2084"/>
    <w:rsid w:val="00183D52"/>
    <w:rsid w:val="00240820"/>
    <w:rsid w:val="003F623D"/>
    <w:rsid w:val="00490235"/>
    <w:rsid w:val="008A12A5"/>
    <w:rsid w:val="00934FAB"/>
    <w:rsid w:val="00AE5A13"/>
    <w:rsid w:val="00D467F9"/>
    <w:rsid w:val="00E43822"/>
    <w:rsid w:val="00E508C5"/>
    <w:rsid w:val="00E51A78"/>
    <w:rsid w:val="00ED5407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B6B7"/>
  <w15:chartTrackingRefBased/>
  <w15:docId w15:val="{885156FF-46BC-4973-81D3-E7B27D8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eeds-pagenavigationicon">
    <w:name w:val="feeds-page__navigation_icon"/>
    <w:basedOn w:val="a0"/>
    <w:rsid w:val="00E508C5"/>
  </w:style>
  <w:style w:type="character" w:customStyle="1" w:styleId="feeds-pagenavigationtooltip">
    <w:name w:val="feeds-page__navigation_tooltip"/>
    <w:basedOn w:val="a0"/>
    <w:rsid w:val="00E5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2023-09-17T04:46:00Z</dcterms:created>
  <dcterms:modified xsi:type="dcterms:W3CDTF">2023-09-17T04:46:00Z</dcterms:modified>
</cp:coreProperties>
</file>