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4E" w:rsidRPr="00577D4E" w:rsidRDefault="00B645D8" w:rsidP="00577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7D4E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577D4E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577D4E">
        <w:rPr>
          <w:rFonts w:ascii="Times New Roman" w:hAnsi="Times New Roman" w:cs="Times New Roman"/>
          <w:b/>
          <w:sz w:val="28"/>
        </w:rPr>
        <w:t xml:space="preserve"> района разъясняет: </w:t>
      </w:r>
      <w:r w:rsidR="00577D4E" w:rsidRPr="00577D4E">
        <w:rPr>
          <w:rFonts w:ascii="Times New Roman" w:hAnsi="Times New Roman" w:cs="Times New Roman"/>
          <w:b/>
          <w:sz w:val="28"/>
        </w:rPr>
        <w:t>О нововведения</w:t>
      </w:r>
      <w:r w:rsidR="00241CED">
        <w:rPr>
          <w:rFonts w:ascii="Times New Roman" w:hAnsi="Times New Roman" w:cs="Times New Roman"/>
          <w:b/>
          <w:sz w:val="28"/>
        </w:rPr>
        <w:t xml:space="preserve">х                             </w:t>
      </w:r>
      <w:r w:rsidR="00577D4E" w:rsidRPr="00577D4E">
        <w:rPr>
          <w:rFonts w:ascii="Times New Roman" w:hAnsi="Times New Roman" w:cs="Times New Roman"/>
          <w:b/>
          <w:sz w:val="28"/>
        </w:rPr>
        <w:t xml:space="preserve"> в предоставлении мужчинам материнского капитала</w:t>
      </w:r>
    </w:p>
    <w:p w:rsidR="00577D4E" w:rsidRPr="00577D4E" w:rsidRDefault="00577D4E" w:rsidP="00577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77D4E" w:rsidRPr="00577D4E" w:rsidRDefault="00440F4A" w:rsidP="0057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</w:t>
      </w:r>
      <w:r w:rsidR="00577D4E"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04.08.2023 № 460-ФЗ в Федеральный закон от 29.12.2006 № 256-ФЗ «О дополнительных мерах государственной поддержки семей, имеющих детей» (далее – Федеральный закон № 256-ФЗ)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7D4E"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D4E" w:rsidRPr="00577D4E" w:rsidRDefault="00577D4E" w:rsidP="0057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новшествам лица, получившие сертификат, могут распоряжаться средствами материнского (семейного) капитала в полном объеме либо по </w:t>
      </w:r>
      <w:proofErr w:type="gramStart"/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</w:t>
      </w:r>
      <w:proofErr w:type="gramEnd"/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путем формирования накопительной пенсии для лиц, перечисленных в части 1 статьи 3 Федерального закона № 256-ФЗ, за исключением лиц, которые осуществили перевод средств пенсионных накоплений на формирование пенсионных резервов в качестве единовременного взноса по договору долгосрочных сбережений.</w:t>
      </w:r>
    </w:p>
    <w:p w:rsidR="00577D4E" w:rsidRPr="00577D4E" w:rsidRDefault="00577D4E" w:rsidP="0057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440F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440F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Федеральн</w:t>
      </w:r>
      <w:r w:rsidR="00440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40F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256-ФЗ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577D4E" w:rsidRPr="00577D4E" w:rsidRDefault="00577D4E" w:rsidP="0057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женщин, родивших (усыновивших) второго ребенка начиная с 1 января 2007 года;</w:t>
      </w:r>
    </w:p>
    <w:p w:rsidR="00577D4E" w:rsidRPr="00577D4E" w:rsidRDefault="00577D4E" w:rsidP="0057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577D4E" w:rsidRPr="00577D4E" w:rsidRDefault="00577D4E" w:rsidP="0057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вступило в законную силу начиная</w:t>
      </w:r>
      <w:proofErr w:type="gramEnd"/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2007 года;</w:t>
      </w:r>
    </w:p>
    <w:p w:rsidR="00577D4E" w:rsidRPr="00577D4E" w:rsidRDefault="00577D4E" w:rsidP="0057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женщин, родивших (усыновивших) первого ребенка начиная с 1 января 2020 года;</w:t>
      </w:r>
    </w:p>
    <w:p w:rsidR="00577D4E" w:rsidRPr="00577D4E" w:rsidRDefault="00577D4E" w:rsidP="0057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вступило в законную силу начиная</w:t>
      </w:r>
      <w:proofErr w:type="gramEnd"/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 года;</w:t>
      </w:r>
    </w:p>
    <w:p w:rsidR="00577D4E" w:rsidRPr="00577D4E" w:rsidRDefault="00577D4E" w:rsidP="0057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мужчин, воспитывающих второго, третьего ребенка или последующих детей, рожденных начиная с 1 января 2007 года,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577D4E" w:rsidRPr="00577D4E" w:rsidRDefault="00577D4E" w:rsidP="0057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7) мужчин, воспитывающих первого ребенка, рожденного начиная с 1 января 2020 года, и являющихся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  <w:bookmarkStart w:id="0" w:name="_GoBack"/>
      <w:bookmarkEnd w:id="0"/>
    </w:p>
    <w:p w:rsidR="004343AE" w:rsidRDefault="004343AE" w:rsidP="00B645D8">
      <w:pPr>
        <w:jc w:val="both"/>
      </w:pPr>
    </w:p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D8"/>
    <w:rsid w:val="00045C8D"/>
    <w:rsid w:val="00241CED"/>
    <w:rsid w:val="004343AE"/>
    <w:rsid w:val="00440F4A"/>
    <w:rsid w:val="00541A73"/>
    <w:rsid w:val="00577D4E"/>
    <w:rsid w:val="0081095F"/>
    <w:rsid w:val="00A01EEC"/>
    <w:rsid w:val="00A3098A"/>
    <w:rsid w:val="00B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645D8"/>
  </w:style>
  <w:style w:type="character" w:customStyle="1" w:styleId="feeds-pagenavigationtooltip">
    <w:name w:val="feeds-page__navigation_tooltip"/>
    <w:basedOn w:val="a0"/>
    <w:rsid w:val="00B645D8"/>
  </w:style>
  <w:style w:type="paragraph" w:styleId="a3">
    <w:name w:val="Normal (Web)"/>
    <w:basedOn w:val="a"/>
    <w:uiPriority w:val="99"/>
    <w:semiHidden/>
    <w:unhideWhenUsed/>
    <w:rsid w:val="00B6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645D8"/>
  </w:style>
  <w:style w:type="character" w:customStyle="1" w:styleId="feeds-pagenavigationtooltip">
    <w:name w:val="feeds-page__navigation_tooltip"/>
    <w:basedOn w:val="a0"/>
    <w:rsid w:val="00B645D8"/>
  </w:style>
  <w:style w:type="paragraph" w:styleId="a3">
    <w:name w:val="Normal (Web)"/>
    <w:basedOn w:val="a"/>
    <w:uiPriority w:val="99"/>
    <w:semiHidden/>
    <w:unhideWhenUsed/>
    <w:rsid w:val="00B6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962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40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2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9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dcterms:created xsi:type="dcterms:W3CDTF">2023-10-17T09:43:00Z</dcterms:created>
  <dcterms:modified xsi:type="dcterms:W3CDTF">2023-10-18T01:47:00Z</dcterms:modified>
</cp:coreProperties>
</file>