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4" w:type="dxa"/>
        <w:tblInd w:w="92" w:type="dxa"/>
        <w:tblLook w:val="04A0"/>
      </w:tblPr>
      <w:tblGrid>
        <w:gridCol w:w="640"/>
        <w:gridCol w:w="6800"/>
        <w:gridCol w:w="1932"/>
        <w:gridCol w:w="142"/>
      </w:tblGrid>
      <w:tr w:rsidR="00ED4108" w:rsidRPr="000862F0" w:rsidTr="00613F2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C15F9B" w:rsidRDefault="00ED4108" w:rsidP="00C558C2">
            <w:pPr>
              <w:suppressAutoHyphens w:val="0"/>
              <w:ind w:left="4513"/>
              <w:rPr>
                <w:lang w:eastAsia="ru-RU"/>
              </w:rPr>
            </w:pPr>
            <w:r w:rsidRPr="00C15F9B">
              <w:rPr>
                <w:lang w:eastAsia="ru-RU"/>
              </w:rPr>
              <w:t xml:space="preserve">Приложение  </w:t>
            </w:r>
            <w:r>
              <w:rPr>
                <w:lang w:eastAsia="ru-RU"/>
              </w:rPr>
              <w:t>№</w:t>
            </w:r>
            <w:r w:rsidR="000F70DA">
              <w:rPr>
                <w:lang w:eastAsia="ru-RU"/>
              </w:rPr>
              <w:t xml:space="preserve"> </w:t>
            </w:r>
            <w:r w:rsidR="00C558C2">
              <w:rPr>
                <w:lang w:eastAsia="ru-RU"/>
              </w:rPr>
              <w:t>4</w:t>
            </w:r>
          </w:p>
        </w:tc>
      </w:tr>
      <w:tr w:rsidR="00ED4108" w:rsidRPr="000862F0" w:rsidTr="00613F2A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21" w:rsidRPr="00C15F9B" w:rsidRDefault="000F70DA" w:rsidP="000F70DA">
            <w:pPr>
              <w:suppressAutoHyphens w:val="0"/>
              <w:ind w:left="4513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Совета Шегарского </w:t>
            </w:r>
            <w:r w:rsidR="00ED4108" w:rsidRPr="00C15F9B">
              <w:rPr>
                <w:lang w:eastAsia="ru-RU"/>
              </w:rPr>
              <w:t>сельского поселения</w:t>
            </w:r>
          </w:p>
        </w:tc>
      </w:tr>
      <w:tr w:rsidR="00ED4108" w:rsidRPr="000862F0" w:rsidTr="00613F2A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C15F9B" w:rsidRDefault="00ED4108" w:rsidP="000F70DA">
            <w:pPr>
              <w:suppressAutoHyphens w:val="0"/>
              <w:ind w:left="4513"/>
              <w:rPr>
                <w:lang w:eastAsia="ru-RU"/>
              </w:rPr>
            </w:pPr>
            <w:r w:rsidRPr="00C15F9B">
              <w:rPr>
                <w:lang w:eastAsia="ru-RU"/>
              </w:rPr>
              <w:t>от "</w:t>
            </w:r>
            <w:r w:rsidR="000F70DA">
              <w:rPr>
                <w:lang w:eastAsia="ru-RU"/>
              </w:rPr>
              <w:t>___</w:t>
            </w:r>
            <w:r w:rsidRPr="00C15F9B">
              <w:rPr>
                <w:lang w:eastAsia="ru-RU"/>
              </w:rPr>
              <w:t>"  декабря 202</w:t>
            </w:r>
            <w:r w:rsidR="000F70DA">
              <w:rPr>
                <w:lang w:eastAsia="ru-RU"/>
              </w:rPr>
              <w:t xml:space="preserve">4 </w:t>
            </w:r>
            <w:r w:rsidRPr="00C15F9B">
              <w:rPr>
                <w:lang w:eastAsia="ru-RU"/>
              </w:rPr>
              <w:t xml:space="preserve">г № </w:t>
            </w:r>
            <w:bookmarkStart w:id="0" w:name="_GoBack"/>
            <w:bookmarkEnd w:id="0"/>
            <w:r w:rsidR="000F70DA">
              <w:rPr>
                <w:lang w:eastAsia="ru-RU"/>
              </w:rPr>
              <w:t>___</w:t>
            </w:r>
          </w:p>
        </w:tc>
      </w:tr>
      <w:tr w:rsidR="00ED4108" w:rsidRPr="000862F0" w:rsidTr="00613F2A">
        <w:trPr>
          <w:gridAfter w:val="1"/>
          <w:wAfter w:w="142" w:type="dxa"/>
          <w:trHeight w:val="372"/>
        </w:trPr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D4108" w:rsidRPr="000862F0" w:rsidTr="00613F2A">
        <w:trPr>
          <w:gridAfter w:val="1"/>
          <w:wAfter w:w="142" w:type="dxa"/>
          <w:trHeight w:val="1178"/>
        </w:trPr>
        <w:tc>
          <w:tcPr>
            <w:tcW w:w="9372" w:type="dxa"/>
            <w:gridSpan w:val="3"/>
            <w:shd w:val="clear" w:color="auto" w:fill="auto"/>
            <w:vAlign w:val="center"/>
            <w:hideMark/>
          </w:tcPr>
          <w:p w:rsidR="00ED4108" w:rsidRPr="000862F0" w:rsidRDefault="00ED4108" w:rsidP="000F70D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 xml:space="preserve">Нормативы распределения доходов  в бюджет </w:t>
            </w:r>
            <w:r w:rsidR="000F70DA">
              <w:rPr>
                <w:b/>
                <w:bCs/>
                <w:lang w:eastAsia="ru-RU"/>
              </w:rPr>
              <w:t>Шегарского</w:t>
            </w:r>
            <w:r w:rsidRPr="000862F0">
              <w:rPr>
                <w:b/>
                <w:bCs/>
                <w:lang w:eastAsia="ru-RU"/>
              </w:rPr>
              <w:t xml:space="preserve"> сельско</w:t>
            </w:r>
            <w:r w:rsidR="00C55691">
              <w:rPr>
                <w:b/>
                <w:bCs/>
                <w:lang w:eastAsia="ru-RU"/>
              </w:rPr>
              <w:t xml:space="preserve">го </w:t>
            </w:r>
            <w:r w:rsidRPr="000862F0">
              <w:rPr>
                <w:b/>
                <w:bCs/>
                <w:lang w:eastAsia="ru-RU"/>
              </w:rPr>
              <w:t>поселени</w:t>
            </w:r>
            <w:r w:rsidR="00C55691">
              <w:rPr>
                <w:b/>
                <w:bCs/>
                <w:lang w:eastAsia="ru-RU"/>
              </w:rPr>
              <w:t xml:space="preserve">я </w:t>
            </w:r>
            <w:r w:rsidR="00C55691" w:rsidRPr="00C55691">
              <w:rPr>
                <w:b/>
                <w:bCs/>
                <w:lang w:eastAsia="ru-RU"/>
              </w:rPr>
              <w:t>Шегарского района Томской области</w:t>
            </w:r>
            <w:r w:rsidRPr="000862F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на 202</w:t>
            </w:r>
            <w:r w:rsidR="000F70DA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 xml:space="preserve"> год и плановый период 202</w:t>
            </w:r>
            <w:r w:rsidR="000F70DA"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 xml:space="preserve"> и 202</w:t>
            </w:r>
            <w:r w:rsidR="000F70DA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ED4108" w:rsidRPr="000862F0" w:rsidTr="00613F2A">
        <w:trPr>
          <w:gridAfter w:val="1"/>
          <w:wAfter w:w="142" w:type="dxa"/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Наименование налога, сбора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В процентах</w:t>
            </w:r>
          </w:p>
        </w:tc>
      </w:tr>
      <w:tr w:rsidR="00ED4108" w:rsidRPr="000F70DA" w:rsidTr="00613F2A">
        <w:trPr>
          <w:gridAfter w:val="1"/>
          <w:wAfter w:w="142" w:type="dxa"/>
          <w:trHeight w:val="70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08" w:rsidRPr="000F70DA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F70DA">
              <w:rPr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F70DA" w:rsidRDefault="00ED4108" w:rsidP="00613F2A">
            <w:pPr>
              <w:suppressAutoHyphens w:val="0"/>
              <w:rPr>
                <w:lang w:eastAsia="ru-RU"/>
              </w:rPr>
            </w:pPr>
            <w:r w:rsidRPr="000F70DA"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F70DA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F70DA">
              <w:rPr>
                <w:lang w:eastAsia="ru-RU"/>
              </w:rPr>
              <w:t>100</w:t>
            </w:r>
          </w:p>
        </w:tc>
      </w:tr>
      <w:tr w:rsidR="00ED4108" w:rsidRPr="000F70DA" w:rsidTr="00613F2A">
        <w:trPr>
          <w:gridAfter w:val="1"/>
          <w:wAfter w:w="142" w:type="dxa"/>
          <w:trHeight w:val="80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08" w:rsidRPr="000F70DA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F70DA">
              <w:rPr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F70DA" w:rsidRDefault="00ED4108" w:rsidP="005D2D6E">
            <w:pPr>
              <w:suppressAutoHyphens w:val="0"/>
              <w:rPr>
                <w:lang w:eastAsia="ru-RU"/>
              </w:rPr>
            </w:pPr>
            <w:r w:rsidRPr="000F70DA">
              <w:rPr>
                <w:lang w:eastAsia="ru-RU"/>
              </w:rPr>
              <w:t>Доходы от реализации иного имущества, находящегося в собственности поселений (в части реализации основных средств)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F70DA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F70DA">
              <w:rPr>
                <w:lang w:eastAsia="ru-RU"/>
              </w:rPr>
              <w:t>100</w:t>
            </w:r>
          </w:p>
        </w:tc>
      </w:tr>
      <w:tr w:rsidR="00ED4108" w:rsidRPr="000F70DA" w:rsidTr="00613F2A">
        <w:trPr>
          <w:gridAfter w:val="1"/>
          <w:wAfter w:w="142" w:type="dxa"/>
          <w:trHeight w:val="86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08" w:rsidRPr="000F70DA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F70DA">
              <w:rPr>
                <w:lang w:eastAsia="ru-RU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F70DA" w:rsidRDefault="00ED4108" w:rsidP="005D2D6E">
            <w:pPr>
              <w:suppressAutoHyphens w:val="0"/>
              <w:rPr>
                <w:lang w:eastAsia="ru-RU"/>
              </w:rPr>
            </w:pPr>
            <w:r w:rsidRPr="000F70DA">
              <w:rPr>
                <w:lang w:eastAsia="ru-RU"/>
              </w:rPr>
              <w:t>Доходы от реализации иного имущества, находящегося в собственности поселений (в части реализации материальных запасов)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F70DA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F70DA">
              <w:rPr>
                <w:lang w:eastAsia="ru-RU"/>
              </w:rPr>
              <w:t>100</w:t>
            </w:r>
          </w:p>
        </w:tc>
      </w:tr>
      <w:tr w:rsidR="00ED4108" w:rsidRPr="000F70DA" w:rsidTr="00613F2A">
        <w:trPr>
          <w:gridAfter w:val="1"/>
          <w:wAfter w:w="142" w:type="dxa"/>
          <w:trHeight w:val="6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08" w:rsidRPr="000F70DA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F70DA">
              <w:rPr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F70DA" w:rsidRDefault="00ED4108" w:rsidP="00613F2A">
            <w:pPr>
              <w:suppressAutoHyphens w:val="0"/>
              <w:rPr>
                <w:lang w:eastAsia="ru-RU"/>
              </w:rPr>
            </w:pPr>
            <w:r w:rsidRPr="000F70DA">
              <w:rPr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F70DA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F70DA">
              <w:rPr>
                <w:lang w:eastAsia="ru-RU"/>
              </w:rPr>
              <w:t>100</w:t>
            </w:r>
          </w:p>
        </w:tc>
      </w:tr>
      <w:tr w:rsidR="000F70DA" w:rsidRPr="000F70DA" w:rsidTr="00613F2A">
        <w:trPr>
          <w:gridAfter w:val="1"/>
          <w:wAfter w:w="142" w:type="dxa"/>
          <w:trHeight w:val="6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0DA" w:rsidRPr="000F70DA" w:rsidRDefault="000F70DA" w:rsidP="00613F2A">
            <w:pPr>
              <w:suppressAutoHyphens w:val="0"/>
              <w:jc w:val="center"/>
              <w:rPr>
                <w:lang w:eastAsia="ru-RU"/>
              </w:rPr>
            </w:pPr>
            <w:r w:rsidRPr="000F70DA">
              <w:rPr>
                <w:lang w:eastAsia="ru-RU"/>
              </w:rPr>
              <w:t>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0DA" w:rsidRPr="000F70DA" w:rsidRDefault="000F70DA" w:rsidP="00613F2A">
            <w:pPr>
              <w:suppressAutoHyphens w:val="0"/>
              <w:rPr>
                <w:lang w:eastAsia="ru-RU"/>
              </w:rPr>
            </w:pPr>
            <w:r w:rsidRPr="000F70DA">
              <w:t>Прочие неналоговые доходы бюджета поселения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0DA" w:rsidRPr="000F70DA" w:rsidRDefault="000F70DA" w:rsidP="00613F2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D4108" w:rsidRPr="000F70DA" w:rsidTr="00613F2A">
        <w:trPr>
          <w:gridAfter w:val="1"/>
          <w:wAfter w:w="142" w:type="dxa"/>
          <w:trHeight w:val="9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08" w:rsidRPr="000F70DA" w:rsidRDefault="000F70DA" w:rsidP="00613F2A">
            <w:pPr>
              <w:suppressAutoHyphens w:val="0"/>
              <w:jc w:val="center"/>
              <w:rPr>
                <w:lang w:eastAsia="ru-RU"/>
              </w:rPr>
            </w:pPr>
            <w:r w:rsidRPr="000F70DA">
              <w:rPr>
                <w:lang w:eastAsia="ru-RU"/>
              </w:rPr>
              <w:t>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F70DA" w:rsidRDefault="00ED4108" w:rsidP="00613F2A">
            <w:pPr>
              <w:suppressAutoHyphens w:val="0"/>
              <w:rPr>
                <w:lang w:eastAsia="ru-RU"/>
              </w:rPr>
            </w:pPr>
            <w:r w:rsidRPr="000F70DA">
              <w:rPr>
                <w:lang w:eastAsia="ru-RU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F70DA" w:rsidRDefault="00ED4108" w:rsidP="00613F2A">
            <w:pPr>
              <w:suppressAutoHyphens w:val="0"/>
              <w:jc w:val="center"/>
              <w:rPr>
                <w:lang w:eastAsia="ru-RU"/>
              </w:rPr>
            </w:pPr>
            <w:r w:rsidRPr="000F70DA">
              <w:rPr>
                <w:lang w:eastAsia="ru-RU"/>
              </w:rPr>
              <w:t>100</w:t>
            </w:r>
          </w:p>
        </w:tc>
      </w:tr>
    </w:tbl>
    <w:p w:rsidR="00866177" w:rsidRPr="000F70DA" w:rsidRDefault="00866177"/>
    <w:sectPr w:rsidR="00866177" w:rsidRPr="000F70DA" w:rsidSect="00E9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108"/>
    <w:rsid w:val="000F70DA"/>
    <w:rsid w:val="005D2D6E"/>
    <w:rsid w:val="00822D21"/>
    <w:rsid w:val="00866177"/>
    <w:rsid w:val="00C55691"/>
    <w:rsid w:val="00C558C2"/>
    <w:rsid w:val="00E90131"/>
    <w:rsid w:val="00EB1B59"/>
    <w:rsid w:val="00ED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Пользователь</cp:lastModifiedBy>
  <cp:revision>7</cp:revision>
  <dcterms:created xsi:type="dcterms:W3CDTF">2023-01-31T03:16:00Z</dcterms:created>
  <dcterms:modified xsi:type="dcterms:W3CDTF">2024-11-11T09:39:00Z</dcterms:modified>
</cp:coreProperties>
</file>